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DF" w:rsidRDefault="0017323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1B6DD" wp14:editId="4B30F634">
                <wp:simplePos x="0" y="0"/>
                <wp:positionH relativeFrom="column">
                  <wp:posOffset>2472055</wp:posOffset>
                </wp:positionH>
                <wp:positionV relativeFrom="paragraph">
                  <wp:posOffset>-126365</wp:posOffset>
                </wp:positionV>
                <wp:extent cx="3390900" cy="15430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DF" w:rsidRPr="008220DF" w:rsidRDefault="008220DF" w:rsidP="008220DF">
                            <w:pPr>
                              <w:pStyle w:val="berschrift1"/>
                              <w:rPr>
                                <w:rFonts w:cs="Arial"/>
                                <w:sz w:val="32"/>
                              </w:rPr>
                            </w:pPr>
                            <w:r w:rsidRPr="008220DF">
                              <w:rPr>
                                <w:rFonts w:cs="Arial"/>
                                <w:sz w:val="32"/>
                              </w:rPr>
                              <w:t>WASSERWERK ERNDTEBRÜCK</w:t>
                            </w:r>
                          </w:p>
                          <w:p w:rsidR="008220DF" w:rsidRPr="008220DF" w:rsidRDefault="008220DF" w:rsidP="008220DF">
                            <w:pPr>
                              <w:pStyle w:val="berschrift5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8220DF">
                              <w:rPr>
                                <w:rFonts w:ascii="Arial" w:hAnsi="Arial" w:cs="Arial"/>
                                <w:sz w:val="28"/>
                              </w:rPr>
                              <w:t>Eigenbetrieb der Gemeinde Erndtebrück</w:t>
                            </w:r>
                          </w:p>
                          <w:p w:rsidR="008220DF" w:rsidRPr="008220DF" w:rsidRDefault="008220DF" w:rsidP="008220DF"/>
                          <w:p w:rsidR="008220DF" w:rsidRPr="00173232" w:rsidRDefault="008220DF" w:rsidP="008220D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73232">
                              <w:rPr>
                                <w:rFonts w:ascii="Arial" w:hAnsi="Arial" w:cs="Arial"/>
                              </w:rPr>
                              <w:t>Telefon: 02753/605-154</w:t>
                            </w:r>
                          </w:p>
                          <w:p w:rsidR="008220DF" w:rsidRPr="00173232" w:rsidRDefault="008220DF" w:rsidP="008220D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73232">
                              <w:rPr>
                                <w:rFonts w:ascii="Arial" w:hAnsi="Arial" w:cs="Arial"/>
                              </w:rPr>
                              <w:t>Telefax: 02753/605-100</w:t>
                            </w:r>
                          </w:p>
                          <w:p w:rsidR="008220DF" w:rsidRPr="00173232" w:rsidRDefault="002B4BE9" w:rsidP="008220D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 wasserwerk@erndtebrue</w:t>
                            </w:r>
                            <w:r w:rsidR="008220DF" w:rsidRPr="00173232">
                              <w:rPr>
                                <w:rFonts w:ascii="Arial" w:hAnsi="Arial" w:cs="Arial"/>
                              </w:rPr>
                              <w:t>ck.de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B6D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94.65pt;margin-top:-9.95pt;width:267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" filled="f" stroked="f" strokeweight=".5pt">
                <v:textbox>
                  <w:txbxContent>
                    <w:p w:rsidR="008220DF" w:rsidRPr="008220DF" w:rsidRDefault="008220DF" w:rsidP="008220DF">
                      <w:pPr>
                        <w:pStyle w:val="berschrift1"/>
                        <w:rPr>
                          <w:rFonts w:cs="Arial"/>
                          <w:sz w:val="32"/>
                        </w:rPr>
                      </w:pPr>
                      <w:r w:rsidRPr="008220DF">
                        <w:rPr>
                          <w:rFonts w:cs="Arial"/>
                          <w:sz w:val="32"/>
                        </w:rPr>
                        <w:t>WASSERWERK ERNDTEBRÜCK</w:t>
                      </w:r>
                    </w:p>
                    <w:p w:rsidR="008220DF" w:rsidRPr="008220DF" w:rsidRDefault="008220DF" w:rsidP="008220DF">
                      <w:pPr>
                        <w:pStyle w:val="berschrift5"/>
                        <w:rPr>
                          <w:rFonts w:ascii="Arial" w:hAnsi="Arial" w:cs="Arial"/>
                          <w:sz w:val="28"/>
                        </w:rPr>
                      </w:pPr>
                      <w:r w:rsidRPr="008220DF">
                        <w:rPr>
                          <w:rFonts w:ascii="Arial" w:hAnsi="Arial" w:cs="Arial"/>
                          <w:sz w:val="28"/>
                        </w:rPr>
                        <w:t>Eigenbetrieb der Gemeinde Erndtebrück</w:t>
                      </w:r>
                    </w:p>
                    <w:p w:rsidR="008220DF" w:rsidRPr="008220DF" w:rsidRDefault="008220DF" w:rsidP="008220DF"/>
                    <w:p w:rsidR="008220DF" w:rsidRPr="00173232" w:rsidRDefault="008220DF" w:rsidP="008220D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73232">
                        <w:rPr>
                          <w:rFonts w:ascii="Arial" w:hAnsi="Arial" w:cs="Arial"/>
                        </w:rPr>
                        <w:t>Telefon: 02753/605-154</w:t>
                      </w:r>
                    </w:p>
                    <w:p w:rsidR="008220DF" w:rsidRPr="00173232" w:rsidRDefault="008220DF" w:rsidP="008220D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73232">
                        <w:rPr>
                          <w:rFonts w:ascii="Arial" w:hAnsi="Arial" w:cs="Arial"/>
                        </w:rPr>
                        <w:t>Telefax: 02753/605-100</w:t>
                      </w:r>
                    </w:p>
                    <w:p w:rsidR="008220DF" w:rsidRPr="00173232" w:rsidRDefault="002B4BE9" w:rsidP="008220D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 wasserwerk@erndtebrue</w:t>
                      </w:r>
                      <w:r w:rsidR="008220DF" w:rsidRPr="00173232">
                        <w:rPr>
                          <w:rFonts w:ascii="Arial" w:hAnsi="Arial" w:cs="Arial"/>
                        </w:rPr>
                        <w:t>ck.de</w:t>
                      </w:r>
                    </w:p>
                  </w:txbxContent>
                </v:textbox>
              </v:shape>
            </w:pict>
          </mc:Fallback>
        </mc:AlternateContent>
      </w:r>
      <w:r w:rsidR="008220D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D546C" wp14:editId="55DC5CD2">
                <wp:simplePos x="0" y="0"/>
                <wp:positionH relativeFrom="column">
                  <wp:posOffset>-128270</wp:posOffset>
                </wp:positionH>
                <wp:positionV relativeFrom="paragraph">
                  <wp:posOffset>-12065</wp:posOffset>
                </wp:positionV>
                <wp:extent cx="2447925" cy="6096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AF1" w:rsidRPr="005C2AF1" w:rsidRDefault="005C2AF1" w:rsidP="005C2AF1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5C2AF1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Bitte senden Sie dieses Formular vollständig ausgefüllt und persönlich unterschrieben an das Wasserwerk Erndtebrück.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546C" id="Textfeld 2" o:spid="_x0000_s1027" type="#_x0000_t202" style="position:absolute;margin-left:-10.1pt;margin-top:-.95pt;width:192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" filled="f" stroked="f" strokeweight=".5pt">
                <v:textbox>
                  <w:txbxContent>
                    <w:p w:rsidR="005C2AF1" w:rsidRPr="005C2AF1" w:rsidRDefault="005C2AF1" w:rsidP="005C2AF1">
                      <w:pPr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5C2AF1">
                        <w:rPr>
                          <w:rFonts w:ascii="Arial" w:hAnsi="Arial" w:cs="Arial"/>
                          <w:i/>
                          <w:sz w:val="18"/>
                        </w:rPr>
                        <w:t>Bitte senden Sie dieses Formular vollständig ausgefüllt und persönlich unterschrieben an das Wasserwerk Erndtebrück.</w:t>
                      </w:r>
                    </w:p>
                  </w:txbxContent>
                </v:textbox>
              </v:shape>
            </w:pict>
          </mc:Fallback>
        </mc:AlternateContent>
      </w:r>
    </w:p>
    <w:p w:rsidR="008220DF" w:rsidRDefault="008220DF">
      <w:pPr>
        <w:rPr>
          <w:rFonts w:ascii="Arial" w:hAnsi="Arial" w:cs="Arial"/>
        </w:rPr>
      </w:pPr>
    </w:p>
    <w:p w:rsidR="008220DF" w:rsidRDefault="008220DF">
      <w:pPr>
        <w:rPr>
          <w:rFonts w:ascii="Arial" w:hAnsi="Arial" w:cs="Arial"/>
        </w:rPr>
      </w:pPr>
    </w:p>
    <w:p w:rsidR="008220DF" w:rsidRDefault="008220DF">
      <w:pPr>
        <w:rPr>
          <w:rFonts w:ascii="Arial" w:hAnsi="Arial" w:cs="Arial"/>
        </w:rPr>
      </w:pPr>
    </w:p>
    <w:p w:rsidR="008220DF" w:rsidRPr="008220DF" w:rsidRDefault="008220DF" w:rsidP="008220DF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8A1B2A" w:rsidRDefault="008A1B2A">
      <w:pPr>
        <w:rPr>
          <w:rFonts w:ascii="Arial" w:hAnsi="Arial" w:cs="Arial"/>
        </w:rPr>
      </w:pPr>
    </w:p>
    <w:p w:rsidR="005C2AF1" w:rsidRPr="008A1B2A" w:rsidRDefault="005C2AF1">
      <w:pPr>
        <w:rPr>
          <w:rFonts w:ascii="Arial" w:hAnsi="Arial" w:cs="Arial"/>
        </w:rPr>
      </w:pPr>
    </w:p>
    <w:p w:rsidR="008A1B2A" w:rsidRPr="005C2AF1" w:rsidRDefault="008A1B2A" w:rsidP="005C2AF1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5C2AF1">
        <w:rPr>
          <w:rFonts w:ascii="Arial" w:hAnsi="Arial" w:cs="Arial"/>
        </w:rPr>
        <w:t>Wasserwerk Erndtebrück</w:t>
      </w:r>
    </w:p>
    <w:p w:rsidR="008A1B2A" w:rsidRPr="008A1B2A" w:rsidRDefault="008A1B2A">
      <w:pPr>
        <w:rPr>
          <w:rFonts w:ascii="Arial" w:hAnsi="Arial" w:cs="Arial"/>
        </w:rPr>
      </w:pPr>
      <w:r w:rsidRPr="008A1B2A">
        <w:rPr>
          <w:rFonts w:ascii="Arial" w:hAnsi="Arial" w:cs="Arial"/>
        </w:rPr>
        <w:t>Talstraße 27</w:t>
      </w:r>
    </w:p>
    <w:p w:rsidR="008A1B2A" w:rsidRPr="008A1B2A" w:rsidRDefault="008A1B2A" w:rsidP="008A1B2A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8A1B2A">
        <w:rPr>
          <w:rFonts w:ascii="Arial" w:hAnsi="Arial" w:cs="Arial"/>
        </w:rPr>
        <w:t>57339 Erndtebrück</w:t>
      </w:r>
    </w:p>
    <w:p w:rsidR="008A1B2A" w:rsidRPr="00173232" w:rsidRDefault="008A1B2A" w:rsidP="00173232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8A1B2A" w:rsidRDefault="008A1B2A">
      <w:pPr>
        <w:rPr>
          <w:rFonts w:ascii="Arial" w:hAnsi="Arial" w:cs="Arial"/>
        </w:rPr>
      </w:pPr>
    </w:p>
    <w:p w:rsidR="008A1B2A" w:rsidRPr="00A91300" w:rsidRDefault="00A91300">
      <w:pPr>
        <w:rPr>
          <w:rFonts w:ascii="Arial" w:hAnsi="Arial" w:cs="Arial"/>
          <w:b/>
          <w:sz w:val="27"/>
          <w:szCs w:val="27"/>
        </w:rPr>
      </w:pPr>
      <w:r w:rsidRPr="00A91300">
        <w:rPr>
          <w:rFonts w:ascii="Arial" w:hAnsi="Arial" w:cs="Arial"/>
          <w:b/>
          <w:sz w:val="27"/>
          <w:szCs w:val="27"/>
        </w:rPr>
        <w:t>Einbau eines Zwischenzählers für die Garten- und Teichbewässerung</w:t>
      </w:r>
      <w:r w:rsidR="005D5FBE">
        <w:rPr>
          <w:rFonts w:ascii="Arial" w:hAnsi="Arial" w:cs="Arial"/>
          <w:b/>
          <w:sz w:val="27"/>
          <w:szCs w:val="27"/>
        </w:rPr>
        <w:t xml:space="preserve"> / landwirtschaftliche Nutzung</w:t>
      </w:r>
    </w:p>
    <w:p w:rsidR="008A1B2A" w:rsidRPr="00A91300" w:rsidRDefault="008A1B2A">
      <w:pPr>
        <w:rPr>
          <w:rFonts w:ascii="Arial" w:hAnsi="Arial" w:cs="Arial"/>
        </w:rPr>
      </w:pPr>
    </w:p>
    <w:p w:rsidR="00A91300" w:rsidRDefault="00A91300" w:rsidP="00A91300">
      <w:pPr>
        <w:rPr>
          <w:rFonts w:ascii="Arial" w:hAnsi="Arial" w:cs="Arial"/>
        </w:rPr>
      </w:pPr>
      <w:r w:rsidRPr="00A91300">
        <w:rPr>
          <w:rFonts w:ascii="Arial" w:hAnsi="Arial" w:cs="Arial"/>
        </w:rPr>
        <w:t>Der Einbau eines Zwischenzählers erfolgt im eigenen Auftrag und auf eigene Kosten.</w:t>
      </w:r>
      <w:r>
        <w:rPr>
          <w:rFonts w:ascii="Arial" w:hAnsi="Arial" w:cs="Arial"/>
        </w:rPr>
        <w:t xml:space="preserve"> </w:t>
      </w:r>
      <w:r w:rsidR="00B0783A">
        <w:rPr>
          <w:rFonts w:ascii="Arial" w:hAnsi="Arial" w:cs="Arial"/>
        </w:rPr>
        <w:t xml:space="preserve">Die Bestimmungen der </w:t>
      </w:r>
      <w:r w:rsidR="00B0783A" w:rsidRPr="00B0783A">
        <w:rPr>
          <w:rFonts w:ascii="Arial" w:hAnsi="Arial" w:cs="Arial"/>
        </w:rPr>
        <w:t>Abwasserbeseitigungssatzung</w:t>
      </w:r>
      <w:r w:rsidR="00B0783A">
        <w:rPr>
          <w:rFonts w:ascii="Arial" w:hAnsi="Arial" w:cs="Arial"/>
        </w:rPr>
        <w:t xml:space="preserve">, sowie der Wasserversorgungssatzung der </w:t>
      </w:r>
      <w:r w:rsidR="00B0783A" w:rsidRPr="00B0783A">
        <w:rPr>
          <w:rFonts w:ascii="Arial" w:hAnsi="Arial" w:cs="Arial"/>
        </w:rPr>
        <w:t>Gemeinde Erndtebrück</w:t>
      </w:r>
      <w:r w:rsidR="00B0783A">
        <w:rPr>
          <w:rFonts w:ascii="Arial" w:hAnsi="Arial" w:cs="Arial"/>
        </w:rPr>
        <w:t xml:space="preserve"> sind zu beachten.</w:t>
      </w:r>
    </w:p>
    <w:p w:rsidR="00277A7C" w:rsidRPr="00B5411F" w:rsidRDefault="00B5411F" w:rsidP="00B5411F">
      <w:pPr>
        <w:rPr>
          <w:rFonts w:ascii="Arial" w:hAnsi="Arial" w:cs="Arial"/>
        </w:rPr>
      </w:pPr>
      <w:bookmarkStart w:id="0" w:name="_GoBack"/>
      <w:bookmarkEnd w:id="0"/>
      <w:permStart w:id="916355378" w:edGrp="everyone"/>
      <w:permEnd w:id="916355378"/>
      <w:r w:rsidRPr="00B5411F">
        <w:rPr>
          <w:rFonts w:ascii="Arial" w:hAnsi="Arial" w:cs="Arial"/>
        </w:rPr>
        <w:t>B</w:t>
      </w:r>
      <w:r w:rsidR="00277A7C" w:rsidRPr="00B5411F">
        <w:rPr>
          <w:rFonts w:ascii="Arial" w:hAnsi="Arial" w:cs="Arial"/>
        </w:rPr>
        <w:t>edenken Sie, dass sich der Investitionsaufwand erst dann rechnet, wenn über den Zwischenzähler eine entsprechend große Menge Wasser verbraucht wird.</w:t>
      </w:r>
      <w:r w:rsidR="00AB2B50" w:rsidRPr="00B5411F">
        <w:rPr>
          <w:rFonts w:ascii="Arial" w:hAnsi="Arial" w:cs="Arial"/>
        </w:rPr>
        <w:t xml:space="preserve"> Die Kosten für den Einbau können je nach Aufwand </w:t>
      </w:r>
      <w:r w:rsidR="00A9179A" w:rsidRPr="00B5411F">
        <w:rPr>
          <w:rFonts w:ascii="Arial" w:hAnsi="Arial" w:cs="Arial"/>
        </w:rPr>
        <w:t xml:space="preserve">rd. </w:t>
      </w:r>
      <w:r w:rsidR="00AB2B50" w:rsidRPr="00B5411F">
        <w:rPr>
          <w:rFonts w:ascii="Arial" w:hAnsi="Arial" w:cs="Arial"/>
        </w:rPr>
        <w:t xml:space="preserve">100 – 300 € betragen. Dies entspricht </w:t>
      </w:r>
      <w:r w:rsidRPr="00B5411F">
        <w:rPr>
          <w:rFonts w:ascii="Arial" w:hAnsi="Arial" w:cs="Arial"/>
        </w:rPr>
        <w:t xml:space="preserve">bei dem derzeitigen Kubikmeterpreis </w:t>
      </w:r>
      <w:r w:rsidR="00AB2B50" w:rsidRPr="00B5411F">
        <w:rPr>
          <w:rFonts w:ascii="Arial" w:hAnsi="Arial" w:cs="Arial"/>
        </w:rPr>
        <w:t xml:space="preserve">einem Wasserverbrauch </w:t>
      </w:r>
      <w:r w:rsidR="00621937" w:rsidRPr="00B5411F">
        <w:rPr>
          <w:rFonts w:ascii="Arial" w:hAnsi="Arial" w:cs="Arial"/>
        </w:rPr>
        <w:t>zwischen</w:t>
      </w:r>
      <w:r w:rsidR="00AB2B50" w:rsidRPr="00B5411F">
        <w:rPr>
          <w:rFonts w:ascii="Arial" w:hAnsi="Arial" w:cs="Arial"/>
        </w:rPr>
        <w:t xml:space="preserve"> 19 </w:t>
      </w:r>
      <w:r w:rsidR="00621937" w:rsidRPr="00B5411F">
        <w:rPr>
          <w:rFonts w:ascii="Arial" w:hAnsi="Arial" w:cs="Arial"/>
        </w:rPr>
        <w:t>und</w:t>
      </w:r>
      <w:r w:rsidR="00AB2B50" w:rsidRPr="00B5411F">
        <w:rPr>
          <w:rFonts w:ascii="Arial" w:hAnsi="Arial" w:cs="Arial"/>
        </w:rPr>
        <w:t xml:space="preserve"> 56 m³</w:t>
      </w:r>
      <w:r w:rsidR="00386E5A" w:rsidRPr="00B5411F">
        <w:rPr>
          <w:rFonts w:ascii="Arial" w:hAnsi="Arial" w:cs="Arial"/>
        </w:rPr>
        <w:t xml:space="preserve">. </w:t>
      </w:r>
      <w:r w:rsidRPr="00B5411F">
        <w:rPr>
          <w:rFonts w:ascii="Arial" w:hAnsi="Arial" w:cs="Arial"/>
        </w:rPr>
        <w:t>D</w:t>
      </w:r>
      <w:r w:rsidR="00386E5A" w:rsidRPr="00B5411F">
        <w:rPr>
          <w:rFonts w:ascii="Arial" w:hAnsi="Arial" w:cs="Arial"/>
        </w:rPr>
        <w:t xml:space="preserve">er Einbau </w:t>
      </w:r>
      <w:r w:rsidRPr="00B5411F">
        <w:rPr>
          <w:rFonts w:ascii="Arial" w:hAnsi="Arial" w:cs="Arial"/>
        </w:rPr>
        <w:t xml:space="preserve">rechnet sich also </w:t>
      </w:r>
      <w:r w:rsidR="001B4B33">
        <w:rPr>
          <w:rFonts w:ascii="Arial" w:hAnsi="Arial" w:cs="Arial"/>
        </w:rPr>
        <w:t xml:space="preserve">durchschnittlich </w:t>
      </w:r>
      <w:r w:rsidR="00386E5A" w:rsidRPr="00B5411F">
        <w:rPr>
          <w:rFonts w:ascii="Arial" w:hAnsi="Arial" w:cs="Arial"/>
        </w:rPr>
        <w:t>ab einem Verbrauch von etwa 6 m³ pro Jahr (das sind 600 Gießkannen).</w:t>
      </w:r>
    </w:p>
    <w:p w:rsidR="00A91300" w:rsidRPr="00A91300" w:rsidRDefault="00A91300">
      <w:pPr>
        <w:rPr>
          <w:rFonts w:ascii="Arial" w:hAnsi="Arial" w:cs="Arial"/>
        </w:rPr>
      </w:pPr>
    </w:p>
    <w:p w:rsidR="008A1B2A" w:rsidRPr="00C141A5" w:rsidRDefault="00C141A5" w:rsidP="00C141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A91300">
        <w:rPr>
          <w:rFonts w:ascii="Arial" w:hAnsi="Arial" w:cs="Arial"/>
          <w:b/>
        </w:rPr>
        <w:t>Grundstückseigentümer</w:t>
      </w:r>
      <w:r w:rsidR="008A1B2A" w:rsidRPr="00C141A5">
        <w:rPr>
          <w:rFonts w:ascii="Arial" w:hAnsi="Arial" w:cs="Arial"/>
          <w:b/>
        </w:rPr>
        <w:tab/>
      </w:r>
      <w:r w:rsidR="008A1B2A" w:rsidRPr="00C141A5">
        <w:rPr>
          <w:rFonts w:ascii="Arial" w:hAnsi="Arial" w:cs="Arial"/>
          <w:b/>
        </w:rPr>
        <w:tab/>
      </w:r>
      <w:r w:rsidR="008A1B2A" w:rsidRPr="00C141A5">
        <w:rPr>
          <w:rFonts w:ascii="Arial" w:hAnsi="Arial" w:cs="Arial"/>
          <w:b/>
        </w:rPr>
        <w:tab/>
      </w:r>
      <w:r w:rsidRPr="00C141A5">
        <w:rPr>
          <w:rFonts w:ascii="Arial" w:hAnsi="Arial" w:cs="Arial"/>
          <w:b/>
        </w:rPr>
        <w:t xml:space="preserve">      </w:t>
      </w:r>
      <w:r w:rsidR="008A1B2A" w:rsidRPr="00C141A5">
        <w:rPr>
          <w:rFonts w:ascii="Arial" w:hAnsi="Arial" w:cs="Arial"/>
          <w:b/>
        </w:rPr>
        <w:t xml:space="preserve">2. </w:t>
      </w:r>
      <w:r w:rsidR="004A5289">
        <w:rPr>
          <w:rFonts w:ascii="Arial" w:hAnsi="Arial" w:cs="Arial"/>
          <w:b/>
        </w:rPr>
        <w:t>Angaben zum</w:t>
      </w:r>
      <w:r w:rsidR="00A91300">
        <w:rPr>
          <w:rFonts w:ascii="Arial" w:hAnsi="Arial" w:cs="Arial"/>
          <w:b/>
        </w:rPr>
        <w:t xml:space="preserve"> Grundstück</w:t>
      </w:r>
    </w:p>
    <w:p w:rsidR="008A1B2A" w:rsidRPr="008A1B2A" w:rsidRDefault="008A1B2A" w:rsidP="008A1B2A">
      <w:pPr>
        <w:rPr>
          <w:rFonts w:ascii="Arial" w:hAnsi="Arial" w:cs="Arial"/>
          <w:i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222"/>
        <w:gridCol w:w="4552"/>
      </w:tblGrid>
      <w:tr w:rsidR="00A91300" w:rsidTr="004A5289">
        <w:tc>
          <w:tcPr>
            <w:tcW w:w="4402" w:type="dxa"/>
            <w:tcBorders>
              <w:bottom w:val="dotted" w:sz="4" w:space="0" w:color="auto"/>
            </w:tcBorders>
          </w:tcPr>
          <w:p w:rsidR="00A91300" w:rsidRPr="00173232" w:rsidRDefault="00A91300" w:rsidP="00A91300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22" w:type="dxa"/>
          </w:tcPr>
          <w:p w:rsidR="00A91300" w:rsidRPr="009A6CA9" w:rsidRDefault="00A91300" w:rsidP="008A1B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64" w:type="dxa"/>
            <w:tcBorders>
              <w:bottom w:val="dotted" w:sz="4" w:space="0" w:color="auto"/>
            </w:tcBorders>
          </w:tcPr>
          <w:p w:rsidR="00A91300" w:rsidRPr="00173232" w:rsidRDefault="00A91300" w:rsidP="008A1B2A">
            <w:pPr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91300" w:rsidTr="004A5289"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</w:tcPr>
          <w:p w:rsidR="00A91300" w:rsidRPr="009A6CA9" w:rsidRDefault="00A91300" w:rsidP="008A1B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Vorname, Name</w:t>
            </w:r>
          </w:p>
          <w:p w:rsidR="00A91300" w:rsidRPr="008A1B2A" w:rsidRDefault="00A913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A91300" w:rsidRPr="009A6CA9" w:rsidRDefault="00A91300" w:rsidP="008A1B2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  <w:bottom w:val="dotted" w:sz="4" w:space="0" w:color="auto"/>
            </w:tcBorders>
          </w:tcPr>
          <w:p w:rsidR="00A91300" w:rsidRPr="009A6CA9" w:rsidRDefault="00A91300" w:rsidP="008A1B2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Straße/ Hausnr.</w:t>
            </w:r>
          </w:p>
          <w:p w:rsidR="00A91300" w:rsidRPr="00C27BE0" w:rsidRDefault="00A91300" w:rsidP="009A6CA9">
            <w:pPr>
              <w:rPr>
                <w:rFonts w:ascii="Arial" w:hAnsi="Arial" w:cs="Arial"/>
                <w:sz w:val="24"/>
              </w:rPr>
            </w:pPr>
          </w:p>
        </w:tc>
      </w:tr>
      <w:tr w:rsidR="00A91300" w:rsidTr="004A5289"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</w:tcPr>
          <w:p w:rsidR="00A91300" w:rsidRPr="009A6CA9" w:rsidRDefault="00A91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Straße/ Hausnr.</w:t>
            </w:r>
          </w:p>
          <w:p w:rsidR="00A91300" w:rsidRPr="00C27BE0" w:rsidRDefault="00A91300" w:rsidP="009A6C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A91300" w:rsidRPr="009A6CA9" w:rsidRDefault="00A91300" w:rsidP="00C141A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</w:tcBorders>
          </w:tcPr>
          <w:p w:rsidR="00A91300" w:rsidRPr="009A6CA9" w:rsidRDefault="00A91300" w:rsidP="00C141A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PLZ und Ort</w:t>
            </w:r>
          </w:p>
          <w:p w:rsidR="00A91300" w:rsidRDefault="00A91300" w:rsidP="009A6CA9">
            <w:pPr>
              <w:rPr>
                <w:rFonts w:ascii="Arial" w:hAnsi="Arial" w:cs="Arial"/>
              </w:rPr>
            </w:pPr>
          </w:p>
        </w:tc>
      </w:tr>
      <w:tr w:rsidR="00A91300" w:rsidTr="004A5289"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</w:tcPr>
          <w:p w:rsidR="00A91300" w:rsidRPr="009A6CA9" w:rsidRDefault="00A913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PLZ und Ort</w:t>
            </w:r>
          </w:p>
          <w:p w:rsidR="00A91300" w:rsidRPr="00C27BE0" w:rsidRDefault="00A91300" w:rsidP="009A6C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A91300" w:rsidRDefault="00A91300">
            <w:pPr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bottom w:val="dotted" w:sz="4" w:space="0" w:color="auto"/>
            </w:tcBorders>
          </w:tcPr>
          <w:p w:rsidR="00A91300" w:rsidRDefault="00A91300">
            <w:pPr>
              <w:rPr>
                <w:rFonts w:ascii="Arial" w:hAnsi="Arial" w:cs="Arial"/>
              </w:rPr>
            </w:pPr>
          </w:p>
        </w:tc>
      </w:tr>
      <w:tr w:rsidR="004A5289" w:rsidTr="004A5289"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</w:tcPr>
          <w:p w:rsidR="004A5289" w:rsidRPr="009A6CA9" w:rsidRDefault="004A528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Telefon</w:t>
            </w:r>
          </w:p>
          <w:p w:rsidR="004A5289" w:rsidRPr="00C27BE0" w:rsidRDefault="004A5289" w:rsidP="009A6C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4A5289" w:rsidRPr="0043728C" w:rsidRDefault="004A5289" w:rsidP="009A6CA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  <w:bottom w:val="dotted" w:sz="4" w:space="0" w:color="auto"/>
            </w:tcBorders>
          </w:tcPr>
          <w:p w:rsidR="004A5289" w:rsidRPr="009A6CA9" w:rsidRDefault="004A5289" w:rsidP="00037F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Einbauort des Zwischenzählers</w:t>
            </w:r>
          </w:p>
          <w:p w:rsidR="004A5289" w:rsidRDefault="004A5289" w:rsidP="00037F03">
            <w:pPr>
              <w:rPr>
                <w:rFonts w:ascii="Arial" w:hAnsi="Arial" w:cs="Arial"/>
              </w:rPr>
            </w:pPr>
          </w:p>
        </w:tc>
      </w:tr>
      <w:tr w:rsidR="004A5289" w:rsidTr="004A5289"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</w:tcPr>
          <w:p w:rsidR="004A5289" w:rsidRPr="009A6CA9" w:rsidRDefault="004A528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A6CA9">
              <w:rPr>
                <w:rFonts w:ascii="Arial" w:hAnsi="Arial" w:cs="Arial"/>
                <w:i/>
                <w:sz w:val="18"/>
                <w:szCs w:val="18"/>
              </w:rPr>
              <w:t>Telefax</w:t>
            </w:r>
          </w:p>
          <w:p w:rsidR="004A5289" w:rsidRPr="00C27BE0" w:rsidRDefault="004A5289" w:rsidP="009A6C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4A5289" w:rsidRPr="009A6CA9" w:rsidRDefault="004A5289" w:rsidP="009A6CA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  <w:bottom w:val="dotted" w:sz="4" w:space="0" w:color="auto"/>
            </w:tcBorders>
          </w:tcPr>
          <w:p w:rsidR="004A5289" w:rsidRDefault="004A5289" w:rsidP="00037F03">
            <w:pPr>
              <w:rPr>
                <w:rFonts w:ascii="Arial" w:hAnsi="Arial" w:cs="Arial"/>
              </w:rPr>
            </w:pPr>
          </w:p>
        </w:tc>
      </w:tr>
      <w:tr w:rsidR="004A5289" w:rsidTr="004A5289">
        <w:tc>
          <w:tcPr>
            <w:tcW w:w="4402" w:type="dxa"/>
            <w:tcBorders>
              <w:top w:val="dotted" w:sz="4" w:space="0" w:color="auto"/>
            </w:tcBorders>
          </w:tcPr>
          <w:p w:rsidR="004A5289" w:rsidRDefault="004A5289" w:rsidP="009A6CA9">
            <w:r>
              <w:t>E-Mail</w:t>
            </w:r>
          </w:p>
          <w:p w:rsidR="004A5289" w:rsidRPr="00C27BE0" w:rsidRDefault="004A5289" w:rsidP="009A6CA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" w:type="dxa"/>
          </w:tcPr>
          <w:p w:rsidR="004A5289" w:rsidRPr="009A6CA9" w:rsidRDefault="004A5289" w:rsidP="009A6CA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  <w:bottom w:val="dotted" w:sz="4" w:space="0" w:color="auto"/>
            </w:tcBorders>
          </w:tcPr>
          <w:p w:rsidR="004A5289" w:rsidRPr="009A6CA9" w:rsidRDefault="004A5289" w:rsidP="00B428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Verwendungszweck des Wassers</w:t>
            </w:r>
          </w:p>
          <w:p w:rsidR="004A5289" w:rsidRDefault="004A5289" w:rsidP="00B4280B">
            <w:pPr>
              <w:rPr>
                <w:rFonts w:ascii="Arial" w:hAnsi="Arial" w:cs="Arial"/>
              </w:rPr>
            </w:pPr>
          </w:p>
        </w:tc>
      </w:tr>
      <w:tr w:rsidR="004A5289" w:rsidTr="004A5289">
        <w:tc>
          <w:tcPr>
            <w:tcW w:w="4402" w:type="dxa"/>
          </w:tcPr>
          <w:p w:rsidR="004A5289" w:rsidRDefault="004A5289" w:rsidP="009A6CA9">
            <w:pPr>
              <w:pStyle w:val="berschrift3"/>
              <w:outlineLvl w:val="2"/>
            </w:pPr>
          </w:p>
        </w:tc>
        <w:tc>
          <w:tcPr>
            <w:tcW w:w="222" w:type="dxa"/>
          </w:tcPr>
          <w:p w:rsidR="004A5289" w:rsidRPr="009A6CA9" w:rsidRDefault="004A5289" w:rsidP="009A6CA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64" w:type="dxa"/>
            <w:tcBorders>
              <w:top w:val="dotted" w:sz="4" w:space="0" w:color="auto"/>
            </w:tcBorders>
          </w:tcPr>
          <w:p w:rsidR="004A5289" w:rsidRDefault="004A5289">
            <w:pPr>
              <w:rPr>
                <w:rFonts w:ascii="Arial" w:hAnsi="Arial" w:cs="Arial"/>
              </w:rPr>
            </w:pPr>
          </w:p>
        </w:tc>
      </w:tr>
    </w:tbl>
    <w:p w:rsidR="008220DF" w:rsidRPr="007D3DBC" w:rsidRDefault="008220DF" w:rsidP="00C141A5">
      <w:pPr>
        <w:rPr>
          <w:rFonts w:ascii="Arial" w:hAnsi="Arial" w:cs="Arial"/>
          <w:b/>
        </w:rPr>
      </w:pPr>
    </w:p>
    <w:p w:rsidR="001121E4" w:rsidRPr="00277A7C" w:rsidRDefault="00C141A5" w:rsidP="00C141A5">
      <w:pPr>
        <w:rPr>
          <w:rFonts w:ascii="Arial" w:hAnsi="Arial" w:cs="Arial"/>
          <w:b/>
        </w:rPr>
      </w:pPr>
      <w:r w:rsidRPr="00277A7C">
        <w:rPr>
          <w:rFonts w:ascii="Arial" w:hAnsi="Arial" w:cs="Arial"/>
          <w:b/>
        </w:rPr>
        <w:t xml:space="preserve">3. </w:t>
      </w:r>
      <w:r w:rsidR="001121E4" w:rsidRPr="00277A7C">
        <w:rPr>
          <w:rFonts w:ascii="Arial" w:hAnsi="Arial" w:cs="Arial"/>
          <w:b/>
        </w:rPr>
        <w:t>Zählereinbau</w:t>
      </w:r>
    </w:p>
    <w:p w:rsidR="00591AAD" w:rsidRDefault="001D3B61" w:rsidP="00386E5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Der Zähler ist von einem zugelassenen Installationsunternehmen einzubauen und </w:t>
      </w:r>
      <w:r w:rsidR="007D3DBC">
        <w:rPr>
          <w:rFonts w:ascii="Arial" w:hAnsi="Arial" w:cs="Arial"/>
          <w:sz w:val="21"/>
          <w:szCs w:val="21"/>
        </w:rPr>
        <w:t xml:space="preserve">zum Schutz vor missbräuchlicher Verwendung </w:t>
      </w:r>
      <w:r>
        <w:rPr>
          <w:rFonts w:ascii="Arial" w:hAnsi="Arial" w:cs="Arial"/>
          <w:sz w:val="21"/>
          <w:szCs w:val="21"/>
        </w:rPr>
        <w:t>zu verplomben.</w:t>
      </w:r>
      <w:r w:rsidR="00E7759F">
        <w:rPr>
          <w:rFonts w:ascii="Arial" w:hAnsi="Arial" w:cs="Arial"/>
          <w:sz w:val="21"/>
          <w:szCs w:val="21"/>
        </w:rPr>
        <w:t xml:space="preserve"> Techn. Anforderungen an Zwischenzähler:</w:t>
      </w:r>
    </w:p>
    <w:p w:rsidR="00621937" w:rsidRPr="00621937" w:rsidRDefault="00621937" w:rsidP="00386E5A">
      <w:pPr>
        <w:rPr>
          <w:rFonts w:ascii="Arial" w:hAnsi="Arial" w:cs="Arial"/>
          <w:sz w:val="10"/>
          <w:szCs w:val="10"/>
        </w:rPr>
      </w:pPr>
    </w:p>
    <w:p w:rsidR="00621937" w:rsidRPr="00AB2B50" w:rsidRDefault="00621937" w:rsidP="00E7759F">
      <w:pPr>
        <w:pStyle w:val="Listenabsatz"/>
        <w:numPr>
          <w:ilvl w:val="0"/>
          <w:numId w:val="2"/>
        </w:numPr>
        <w:ind w:left="567" w:right="283"/>
        <w:rPr>
          <w:rFonts w:ascii="Arial" w:hAnsi="Arial" w:cs="Arial"/>
          <w:sz w:val="21"/>
          <w:szCs w:val="21"/>
        </w:rPr>
      </w:pPr>
      <w:r w:rsidRPr="00AB2B50">
        <w:rPr>
          <w:rFonts w:ascii="Arial" w:hAnsi="Arial" w:cs="Arial"/>
          <w:sz w:val="21"/>
          <w:szCs w:val="21"/>
        </w:rPr>
        <w:t>Der Zähler muss geeicht sein</w:t>
      </w:r>
    </w:p>
    <w:p w:rsidR="00621937" w:rsidRPr="00E7759F" w:rsidRDefault="00621937" w:rsidP="00E7759F">
      <w:pPr>
        <w:pStyle w:val="Listenabsatz"/>
        <w:numPr>
          <w:ilvl w:val="0"/>
          <w:numId w:val="2"/>
        </w:numPr>
        <w:ind w:left="567" w:right="283"/>
        <w:rPr>
          <w:rFonts w:ascii="Arial" w:hAnsi="Arial" w:cs="Arial"/>
          <w:sz w:val="21"/>
          <w:szCs w:val="21"/>
        </w:rPr>
      </w:pPr>
      <w:r w:rsidRPr="00AB2B50">
        <w:rPr>
          <w:rFonts w:ascii="Arial" w:hAnsi="Arial" w:cs="Arial"/>
          <w:sz w:val="21"/>
          <w:szCs w:val="21"/>
        </w:rPr>
        <w:t xml:space="preserve">Der Zähler muss fest (d.h. in Fließrichtung vor dem Wasserhahn) eingebaut werden, </w:t>
      </w:r>
      <w:r w:rsidR="00E7759F">
        <w:rPr>
          <w:rFonts w:ascii="Arial" w:hAnsi="Arial" w:cs="Arial"/>
          <w:sz w:val="21"/>
          <w:szCs w:val="21"/>
        </w:rPr>
        <w:br/>
      </w:r>
      <w:r w:rsidRPr="00E7759F">
        <w:rPr>
          <w:rFonts w:ascii="Arial" w:hAnsi="Arial" w:cs="Arial"/>
          <w:b/>
          <w:sz w:val="21"/>
          <w:szCs w:val="21"/>
          <w:u w:val="single"/>
        </w:rPr>
        <w:t>unter dem Wasserhahn aufgeschraubte Zähler sind nicht zulässig</w:t>
      </w:r>
    </w:p>
    <w:p w:rsidR="00621937" w:rsidRPr="00AB2B50" w:rsidRDefault="00621937" w:rsidP="00E7759F">
      <w:pPr>
        <w:pStyle w:val="Listenabsatz"/>
        <w:numPr>
          <w:ilvl w:val="0"/>
          <w:numId w:val="2"/>
        </w:numPr>
        <w:ind w:left="567" w:right="283"/>
        <w:rPr>
          <w:rFonts w:ascii="Arial" w:hAnsi="Arial" w:cs="Arial"/>
          <w:sz w:val="21"/>
          <w:szCs w:val="21"/>
        </w:rPr>
      </w:pPr>
      <w:r w:rsidRPr="00AB2B50">
        <w:rPr>
          <w:rFonts w:ascii="Arial" w:hAnsi="Arial" w:cs="Arial"/>
          <w:sz w:val="21"/>
          <w:szCs w:val="21"/>
        </w:rPr>
        <w:t>In unmittelbarer Nähe des Wasserhahns dürfen sich keine Endverbraucher (z.B. Wasch</w:t>
      </w:r>
      <w:r w:rsidR="009303AE">
        <w:rPr>
          <w:rFonts w:ascii="Arial" w:hAnsi="Arial" w:cs="Arial"/>
          <w:sz w:val="21"/>
          <w:szCs w:val="21"/>
        </w:rPr>
        <w:t>-</w:t>
      </w:r>
      <w:r w:rsidRPr="00AB2B50">
        <w:rPr>
          <w:rFonts w:ascii="Arial" w:hAnsi="Arial" w:cs="Arial"/>
          <w:sz w:val="21"/>
          <w:szCs w:val="21"/>
        </w:rPr>
        <w:t>maschine), Waschbecken oder Wasserabläufe befinden</w:t>
      </w:r>
    </w:p>
    <w:p w:rsidR="007D3DBC" w:rsidRPr="006F1935" w:rsidRDefault="007D3DBC" w:rsidP="00386E5A">
      <w:pPr>
        <w:rPr>
          <w:rFonts w:ascii="Arial" w:hAnsi="Arial" w:cs="Arial"/>
          <w:sz w:val="10"/>
          <w:szCs w:val="10"/>
        </w:rPr>
      </w:pPr>
    </w:p>
    <w:p w:rsidR="007D3DBC" w:rsidRDefault="007D3DBC" w:rsidP="007D3DBC">
      <w:pPr>
        <w:rPr>
          <w:rFonts w:ascii="Arial" w:hAnsi="Arial" w:cs="Arial"/>
          <w:sz w:val="21"/>
          <w:szCs w:val="21"/>
        </w:rPr>
      </w:pPr>
      <w:r w:rsidRPr="00E7759F">
        <w:rPr>
          <w:rFonts w:ascii="Arial" w:hAnsi="Arial" w:cs="Arial"/>
          <w:sz w:val="21"/>
          <w:szCs w:val="21"/>
        </w:rPr>
        <w:t>Die Anmeldung des eingebauten Zwischenzählers ist nur für den Zeitraum der Eichung gültig (bei Kaltwasserzählern 6 Jahre). Ist der Zeitraum der Eichung abgelaufen, muss ein neuer Zwischenzähler</w:t>
      </w:r>
      <w:r>
        <w:rPr>
          <w:rFonts w:ascii="Arial" w:hAnsi="Arial" w:cs="Arial"/>
          <w:sz w:val="21"/>
          <w:szCs w:val="21"/>
        </w:rPr>
        <w:t xml:space="preserve"> </w:t>
      </w:r>
      <w:r w:rsidR="00A62B80">
        <w:rPr>
          <w:rFonts w:ascii="Arial" w:hAnsi="Arial" w:cs="Arial"/>
          <w:sz w:val="21"/>
          <w:szCs w:val="21"/>
        </w:rPr>
        <w:t xml:space="preserve">von einem Installateur </w:t>
      </w:r>
      <w:r>
        <w:rPr>
          <w:rFonts w:ascii="Arial" w:hAnsi="Arial" w:cs="Arial"/>
          <w:sz w:val="21"/>
          <w:szCs w:val="21"/>
        </w:rPr>
        <w:t>eingebaut und mithilfe dieses Formulars angemeldet werden.</w:t>
      </w:r>
      <w:r w:rsidR="00A62B80">
        <w:rPr>
          <w:rFonts w:ascii="Arial" w:hAnsi="Arial" w:cs="Arial"/>
          <w:sz w:val="21"/>
          <w:szCs w:val="21"/>
        </w:rPr>
        <w:t xml:space="preserve"> Hierfür ist der Grundstückseigentümer selbst verantwortlich.</w:t>
      </w:r>
      <w:r w:rsidR="009303AE">
        <w:rPr>
          <w:rFonts w:ascii="Arial" w:hAnsi="Arial" w:cs="Arial"/>
          <w:sz w:val="21"/>
          <w:szCs w:val="21"/>
        </w:rPr>
        <w:tab/>
      </w:r>
      <w:r w:rsidR="009303AE">
        <w:rPr>
          <w:rFonts w:ascii="Arial" w:hAnsi="Arial" w:cs="Arial"/>
          <w:sz w:val="21"/>
          <w:szCs w:val="21"/>
        </w:rPr>
        <w:tab/>
      </w:r>
      <w:r w:rsidR="009303AE">
        <w:rPr>
          <w:rFonts w:ascii="Arial" w:hAnsi="Arial" w:cs="Arial"/>
          <w:sz w:val="21"/>
          <w:szCs w:val="21"/>
        </w:rPr>
        <w:tab/>
      </w:r>
      <w:r w:rsidR="009303AE">
        <w:rPr>
          <w:rFonts w:ascii="Arial" w:hAnsi="Arial" w:cs="Arial"/>
          <w:sz w:val="21"/>
          <w:szCs w:val="21"/>
        </w:rPr>
        <w:tab/>
      </w:r>
      <w:r w:rsidR="009303AE">
        <w:rPr>
          <w:rFonts w:ascii="Arial" w:hAnsi="Arial" w:cs="Arial"/>
          <w:sz w:val="21"/>
          <w:szCs w:val="21"/>
        </w:rPr>
        <w:tab/>
        <w:t xml:space="preserve">   </w:t>
      </w:r>
      <w:r w:rsidR="009303AE" w:rsidRPr="009303AE">
        <w:rPr>
          <w:rFonts w:ascii="Arial" w:hAnsi="Arial" w:cs="Arial"/>
          <w:i/>
          <w:sz w:val="21"/>
          <w:szCs w:val="21"/>
        </w:rPr>
        <w:t>b.w.</w:t>
      </w:r>
    </w:p>
    <w:p w:rsidR="00591AAD" w:rsidRPr="006F1935" w:rsidRDefault="00591AAD" w:rsidP="00386E5A">
      <w:pPr>
        <w:rPr>
          <w:rFonts w:ascii="Arial" w:hAnsi="Arial" w:cs="Arial"/>
          <w:sz w:val="10"/>
          <w:szCs w:val="10"/>
        </w:rPr>
      </w:pPr>
    </w:p>
    <w:p w:rsidR="00386E5A" w:rsidRDefault="00386E5A" w:rsidP="00386E5A">
      <w:pPr>
        <w:rPr>
          <w:rFonts w:ascii="Arial" w:hAnsi="Arial" w:cs="Arial"/>
          <w:sz w:val="21"/>
          <w:szCs w:val="21"/>
        </w:rPr>
      </w:pPr>
      <w:r w:rsidRPr="00591AAD">
        <w:rPr>
          <w:rFonts w:ascii="Arial" w:hAnsi="Arial" w:cs="Arial"/>
          <w:sz w:val="21"/>
          <w:szCs w:val="21"/>
          <w:u w:val="single"/>
        </w:rPr>
        <w:t>Tipp</w:t>
      </w:r>
      <w:r>
        <w:rPr>
          <w:rFonts w:ascii="Arial" w:hAnsi="Arial" w:cs="Arial"/>
          <w:sz w:val="21"/>
          <w:szCs w:val="21"/>
        </w:rPr>
        <w:t>: Achten Sie darauf, dass ein Zähler aus dem aktuellen Kalenderjahr verbaut wird.</w:t>
      </w:r>
    </w:p>
    <w:p w:rsidR="009303AE" w:rsidRDefault="009303AE" w:rsidP="006F1935">
      <w:pPr>
        <w:jc w:val="both"/>
        <w:rPr>
          <w:rFonts w:ascii="Arial" w:hAnsi="Arial" w:cs="Arial"/>
          <w:sz w:val="21"/>
          <w:szCs w:val="21"/>
        </w:rPr>
      </w:pPr>
    </w:p>
    <w:p w:rsidR="006F1935" w:rsidRDefault="006F1935" w:rsidP="006F193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Als Nachweis der ordnungsgemäßen Installation des Zwischenzählers ist mit diesem </w:t>
      </w:r>
      <w:r w:rsidR="009303AE">
        <w:rPr>
          <w:rFonts w:ascii="Arial" w:hAnsi="Arial" w:cs="Arial"/>
          <w:sz w:val="21"/>
          <w:szCs w:val="21"/>
        </w:rPr>
        <w:t>Formular</w:t>
      </w:r>
      <w:r>
        <w:rPr>
          <w:rFonts w:ascii="Arial" w:hAnsi="Arial" w:cs="Arial"/>
          <w:sz w:val="21"/>
          <w:szCs w:val="21"/>
        </w:rPr>
        <w:t xml:space="preserve"> die Anlage 1 </w:t>
      </w:r>
      <w:r w:rsidRPr="006F1935">
        <w:rPr>
          <w:rFonts w:ascii="Arial" w:hAnsi="Arial" w:cs="Arial"/>
          <w:b/>
          <w:sz w:val="21"/>
          <w:szCs w:val="21"/>
        </w:rPr>
        <w:t>Inbetriebsetzung eines geeichten Zwischenzählers</w:t>
      </w:r>
      <w:r w:rsidR="009303AE">
        <w:rPr>
          <w:rFonts w:ascii="Arial" w:hAnsi="Arial" w:cs="Arial"/>
          <w:b/>
          <w:sz w:val="21"/>
          <w:szCs w:val="21"/>
        </w:rPr>
        <w:t xml:space="preserve"> (Installationsnachweis)</w:t>
      </w:r>
      <w:r>
        <w:rPr>
          <w:rFonts w:ascii="Arial" w:hAnsi="Arial" w:cs="Arial"/>
          <w:sz w:val="21"/>
          <w:szCs w:val="21"/>
        </w:rPr>
        <w:t xml:space="preserve"> einzureichen.</w:t>
      </w:r>
    </w:p>
    <w:p w:rsidR="00591AAD" w:rsidRPr="00AB2B50" w:rsidRDefault="00591AAD">
      <w:pPr>
        <w:rPr>
          <w:rFonts w:ascii="Arial" w:hAnsi="Arial" w:cs="Arial"/>
          <w:sz w:val="21"/>
          <w:szCs w:val="21"/>
        </w:rPr>
      </w:pPr>
    </w:p>
    <w:p w:rsidR="008A1B2A" w:rsidRPr="00065EC2" w:rsidRDefault="00065EC2">
      <w:pPr>
        <w:rPr>
          <w:rFonts w:ascii="Arial" w:hAnsi="Arial" w:cs="Arial"/>
          <w:b/>
        </w:rPr>
      </w:pPr>
      <w:r w:rsidRPr="00065EC2">
        <w:rPr>
          <w:rFonts w:ascii="Arial" w:hAnsi="Arial" w:cs="Arial"/>
          <w:b/>
        </w:rPr>
        <w:t xml:space="preserve">4. </w:t>
      </w:r>
      <w:r w:rsidR="00591AAD">
        <w:rPr>
          <w:rFonts w:ascii="Arial" w:hAnsi="Arial" w:cs="Arial"/>
          <w:b/>
        </w:rPr>
        <w:t>Abzugsverfahren</w:t>
      </w:r>
    </w:p>
    <w:p w:rsidR="00C23B37" w:rsidRDefault="00482554" w:rsidP="005C2AF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Für die Berechnung der Abwassergebühren muss der Zählerstand des Zwischenzählers (ohne Nachkommastellen) </w:t>
      </w:r>
      <w:r w:rsidR="00B5411F">
        <w:rPr>
          <w:rFonts w:ascii="Arial" w:hAnsi="Arial" w:cs="Arial"/>
          <w:sz w:val="21"/>
          <w:szCs w:val="21"/>
        </w:rPr>
        <w:t xml:space="preserve">dem </w:t>
      </w:r>
    </w:p>
    <w:p w:rsidR="00C23B37" w:rsidRPr="00C23B37" w:rsidRDefault="00C23B37" w:rsidP="005C2AF1">
      <w:pPr>
        <w:jc w:val="both"/>
        <w:rPr>
          <w:rFonts w:ascii="Arial" w:hAnsi="Arial" w:cs="Arial"/>
          <w:sz w:val="10"/>
          <w:szCs w:val="10"/>
        </w:rPr>
      </w:pPr>
    </w:p>
    <w:p w:rsidR="00C23B37" w:rsidRDefault="00B5411F" w:rsidP="00C23B37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Steueramt </w:t>
      </w:r>
      <w:r w:rsidR="00482554">
        <w:rPr>
          <w:rFonts w:ascii="Arial" w:hAnsi="Arial" w:cs="Arial"/>
          <w:sz w:val="21"/>
          <w:szCs w:val="21"/>
        </w:rPr>
        <w:t xml:space="preserve">der </w:t>
      </w:r>
      <w:r w:rsidR="00482554" w:rsidRPr="00482554">
        <w:rPr>
          <w:rFonts w:ascii="Arial" w:hAnsi="Arial" w:cs="Arial"/>
          <w:sz w:val="21"/>
          <w:szCs w:val="21"/>
        </w:rPr>
        <w:t>Gemeinde Erndtebrück</w:t>
      </w:r>
      <w:r>
        <w:rPr>
          <w:rFonts w:ascii="Arial" w:hAnsi="Arial" w:cs="Arial"/>
          <w:sz w:val="21"/>
          <w:szCs w:val="21"/>
        </w:rPr>
        <w:t>,</w:t>
      </w:r>
    </w:p>
    <w:p w:rsidR="00C23B37" w:rsidRDefault="00B5411F" w:rsidP="00C23B37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Frau Treude (02753/605-158; n.treude@erndtebrueck.de)</w:t>
      </w:r>
      <w:r w:rsidR="00C23B37">
        <w:rPr>
          <w:rFonts w:ascii="Arial" w:hAnsi="Arial" w:cs="Arial"/>
          <w:sz w:val="21"/>
          <w:szCs w:val="21"/>
        </w:rPr>
        <w:t>,</w:t>
      </w:r>
    </w:p>
    <w:p w:rsidR="00C23B37" w:rsidRPr="00C23B37" w:rsidRDefault="00C23B37" w:rsidP="005C2AF1">
      <w:pPr>
        <w:jc w:val="both"/>
        <w:rPr>
          <w:rFonts w:ascii="Arial" w:hAnsi="Arial" w:cs="Arial"/>
          <w:sz w:val="10"/>
          <w:szCs w:val="10"/>
        </w:rPr>
      </w:pPr>
    </w:p>
    <w:p w:rsidR="00591AAD" w:rsidRDefault="00001C3E" w:rsidP="005C2AF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mit der Ablesung des Hauptwasserzählers</w:t>
      </w:r>
      <w:r w:rsidR="00482554">
        <w:rPr>
          <w:rFonts w:ascii="Arial" w:hAnsi="Arial" w:cs="Arial"/>
          <w:sz w:val="21"/>
          <w:szCs w:val="21"/>
        </w:rPr>
        <w:t xml:space="preserve"> </w:t>
      </w:r>
      <w:r w:rsidR="00482554" w:rsidRPr="00001C3E">
        <w:rPr>
          <w:rFonts w:ascii="Arial" w:hAnsi="Arial" w:cs="Arial"/>
          <w:sz w:val="21"/>
          <w:szCs w:val="21"/>
        </w:rPr>
        <w:t>zum</w:t>
      </w:r>
      <w:r w:rsidRPr="00001C3E">
        <w:rPr>
          <w:rFonts w:ascii="Arial" w:hAnsi="Arial" w:cs="Arial"/>
          <w:sz w:val="21"/>
          <w:szCs w:val="21"/>
        </w:rPr>
        <w:t xml:space="preserve"> Stichtag </w:t>
      </w:r>
      <w:r w:rsidR="00A62B80" w:rsidRPr="00001C3E">
        <w:rPr>
          <w:rFonts w:ascii="Arial" w:hAnsi="Arial" w:cs="Arial"/>
          <w:sz w:val="21"/>
          <w:szCs w:val="21"/>
        </w:rPr>
        <w:t>3</w:t>
      </w:r>
      <w:r w:rsidR="001B4B33" w:rsidRPr="00001C3E">
        <w:rPr>
          <w:rFonts w:ascii="Arial" w:hAnsi="Arial" w:cs="Arial"/>
          <w:sz w:val="21"/>
          <w:szCs w:val="21"/>
        </w:rPr>
        <w:t>0</w:t>
      </w:r>
      <w:r w:rsidR="00A62B80" w:rsidRPr="00001C3E">
        <w:rPr>
          <w:rFonts w:ascii="Arial" w:hAnsi="Arial" w:cs="Arial"/>
          <w:sz w:val="21"/>
          <w:szCs w:val="21"/>
        </w:rPr>
        <w:t>.</w:t>
      </w:r>
      <w:r w:rsidR="001B4B33" w:rsidRPr="00001C3E">
        <w:rPr>
          <w:rFonts w:ascii="Arial" w:hAnsi="Arial" w:cs="Arial"/>
          <w:sz w:val="21"/>
          <w:szCs w:val="21"/>
        </w:rPr>
        <w:t>11</w:t>
      </w:r>
      <w:r w:rsidR="00482554" w:rsidRPr="00001C3E">
        <w:rPr>
          <w:rFonts w:ascii="Arial" w:hAnsi="Arial" w:cs="Arial"/>
          <w:sz w:val="21"/>
          <w:szCs w:val="21"/>
        </w:rPr>
        <w:t xml:space="preserve">. </w:t>
      </w:r>
      <w:r w:rsidRPr="00001C3E">
        <w:rPr>
          <w:rFonts w:ascii="Arial" w:hAnsi="Arial" w:cs="Arial"/>
          <w:b/>
          <w:sz w:val="21"/>
          <w:szCs w:val="21"/>
        </w:rPr>
        <w:t>bis spätestens 05.12.</w:t>
      </w:r>
      <w:r>
        <w:rPr>
          <w:rFonts w:ascii="Arial" w:hAnsi="Arial" w:cs="Arial"/>
          <w:sz w:val="21"/>
          <w:szCs w:val="21"/>
        </w:rPr>
        <w:t xml:space="preserve"> </w:t>
      </w:r>
      <w:r w:rsidR="00482554" w:rsidRPr="00AE7B75">
        <w:rPr>
          <w:rFonts w:ascii="Arial" w:hAnsi="Arial" w:cs="Arial"/>
          <w:sz w:val="21"/>
          <w:szCs w:val="21"/>
        </w:rPr>
        <w:t>gemeldet werden. Wird der Zählerstand nicht mitgeteilt, erfolgt kein Abzug</w:t>
      </w:r>
      <w:r>
        <w:rPr>
          <w:rFonts w:ascii="Arial" w:hAnsi="Arial" w:cs="Arial"/>
          <w:sz w:val="21"/>
          <w:szCs w:val="21"/>
        </w:rPr>
        <w:t>.</w:t>
      </w:r>
    </w:p>
    <w:p w:rsidR="00A62B80" w:rsidRDefault="00A62B80" w:rsidP="005C2AF1">
      <w:pPr>
        <w:jc w:val="both"/>
        <w:rPr>
          <w:rFonts w:ascii="Arial" w:hAnsi="Arial" w:cs="Arial"/>
          <w:sz w:val="21"/>
          <w:szCs w:val="21"/>
        </w:rPr>
      </w:pPr>
    </w:p>
    <w:p w:rsidR="00A62B80" w:rsidRDefault="00A62B80" w:rsidP="005C2AF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Ist der Zähler nicht fest eingebaut und verplombt oder die Eichfrist abgelaufen, kann keine Schmutzwassergebührenminderung gewährt werden.</w:t>
      </w:r>
    </w:p>
    <w:p w:rsidR="005905ED" w:rsidRDefault="005905ED" w:rsidP="005C2AF1">
      <w:pPr>
        <w:jc w:val="both"/>
        <w:rPr>
          <w:rFonts w:ascii="Arial" w:hAnsi="Arial" w:cs="Arial"/>
          <w:sz w:val="21"/>
          <w:szCs w:val="21"/>
        </w:rPr>
      </w:pPr>
    </w:p>
    <w:p w:rsidR="005905ED" w:rsidRPr="00C23B37" w:rsidRDefault="00C23B37" w:rsidP="00B5411F">
      <w:pPr>
        <w:rPr>
          <w:rFonts w:ascii="Arial" w:hAnsi="Arial" w:cs="Arial"/>
          <w:i/>
        </w:rPr>
      </w:pPr>
      <w:r w:rsidRPr="00C23B37">
        <w:rPr>
          <w:rFonts w:ascii="Arial" w:hAnsi="Arial" w:cs="Arial"/>
          <w:i/>
          <w:u w:val="single"/>
        </w:rPr>
        <w:t>Hinweis</w:t>
      </w:r>
      <w:r>
        <w:rPr>
          <w:rFonts w:ascii="Arial" w:hAnsi="Arial" w:cs="Arial"/>
          <w:i/>
        </w:rPr>
        <w:t xml:space="preserve">: </w:t>
      </w:r>
      <w:r w:rsidR="00B5411F" w:rsidRPr="00C23B37">
        <w:rPr>
          <w:rFonts w:ascii="Arial" w:hAnsi="Arial" w:cs="Arial"/>
          <w:i/>
        </w:rPr>
        <w:t xml:space="preserve">Die Verwendung des Wassers zur </w:t>
      </w:r>
      <w:r w:rsidR="00B5411F" w:rsidRPr="00C23B37">
        <w:rPr>
          <w:rFonts w:ascii="Arial" w:hAnsi="Arial" w:cs="Arial"/>
          <w:b/>
          <w:i/>
        </w:rPr>
        <w:t>Poolbefüllung ist nicht zulässig</w:t>
      </w:r>
      <w:r w:rsidR="00B5411F" w:rsidRPr="00C23B37">
        <w:rPr>
          <w:rFonts w:ascii="Arial" w:hAnsi="Arial" w:cs="Arial"/>
          <w:i/>
        </w:rPr>
        <w:t xml:space="preserve">. Auch wenn keine Chlorung oder sonstige Behandlung vorgenommen wird, ist Wasser aus Pools und Schwimmbecken aus wasserwirtschaftlicher Sicht Abwasser </w:t>
      </w:r>
      <w:r>
        <w:rPr>
          <w:rFonts w:ascii="Arial" w:hAnsi="Arial" w:cs="Arial"/>
          <w:i/>
        </w:rPr>
        <w:t>gem</w:t>
      </w:r>
      <w:r w:rsidR="00B5411F" w:rsidRPr="00C23B37">
        <w:rPr>
          <w:rFonts w:ascii="Arial" w:hAnsi="Arial" w:cs="Arial"/>
          <w:i/>
        </w:rPr>
        <w:t xml:space="preserve">. § 54 Abs. 1 WHG. Es darf daher nicht auf dem Grundstück versickert, sondern </w:t>
      </w:r>
      <w:r w:rsidR="00B5411F" w:rsidRPr="00C23B37">
        <w:rPr>
          <w:rFonts w:ascii="Arial" w:hAnsi="Arial" w:cs="Arial"/>
          <w:b/>
          <w:i/>
        </w:rPr>
        <w:t>muss in den Schmutzwasserkanal eingeleitet</w:t>
      </w:r>
      <w:r w:rsidR="00B5411F" w:rsidRPr="00C23B37">
        <w:rPr>
          <w:rFonts w:ascii="Arial" w:hAnsi="Arial" w:cs="Arial"/>
          <w:i/>
        </w:rPr>
        <w:t xml:space="preserve"> werden. Ein Verstoß gegen diese Regelungen kann ordnungsrechtlich verfolgt werden.</w:t>
      </w:r>
    </w:p>
    <w:p w:rsidR="005905ED" w:rsidRDefault="005905ED" w:rsidP="005C2AF1">
      <w:pPr>
        <w:jc w:val="both"/>
        <w:rPr>
          <w:rFonts w:ascii="Arial" w:hAnsi="Arial" w:cs="Arial"/>
          <w:sz w:val="21"/>
          <w:szCs w:val="21"/>
        </w:rPr>
      </w:pPr>
    </w:p>
    <w:p w:rsidR="00B5411F" w:rsidRDefault="00B5411F" w:rsidP="005C2AF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Das Wasserwerk Erndtebrück behält sich vor den Zählerstand, sowie den Einbau des </w:t>
      </w:r>
      <w:r w:rsidR="009303AE">
        <w:rPr>
          <w:rFonts w:ascii="Arial" w:hAnsi="Arial" w:cs="Arial"/>
          <w:sz w:val="21"/>
          <w:szCs w:val="21"/>
        </w:rPr>
        <w:t>Zwischenzählers</w:t>
      </w:r>
      <w:r>
        <w:rPr>
          <w:rFonts w:ascii="Arial" w:hAnsi="Arial" w:cs="Arial"/>
          <w:sz w:val="21"/>
          <w:szCs w:val="21"/>
        </w:rPr>
        <w:t xml:space="preserve"> zu überprüfen.</w:t>
      </w:r>
    </w:p>
    <w:p w:rsidR="00B5411F" w:rsidRDefault="00B5411F" w:rsidP="005C2AF1">
      <w:pPr>
        <w:jc w:val="both"/>
        <w:rPr>
          <w:rFonts w:ascii="Arial" w:hAnsi="Arial" w:cs="Arial"/>
          <w:sz w:val="21"/>
          <w:szCs w:val="21"/>
        </w:rPr>
      </w:pPr>
    </w:p>
    <w:p w:rsidR="009303AE" w:rsidRDefault="009303AE" w:rsidP="005C2AF1">
      <w:pPr>
        <w:jc w:val="both"/>
        <w:rPr>
          <w:rFonts w:ascii="Arial" w:hAnsi="Arial" w:cs="Arial"/>
          <w:sz w:val="21"/>
          <w:szCs w:val="21"/>
        </w:rPr>
      </w:pPr>
    </w:p>
    <w:p w:rsidR="005D5FBE" w:rsidRDefault="00C23B37" w:rsidP="005C2AF1">
      <w:pPr>
        <w:jc w:val="both"/>
        <w:rPr>
          <w:rFonts w:ascii="Arial" w:hAnsi="Arial" w:cs="Arial"/>
          <w:b/>
          <w:i/>
          <w:sz w:val="21"/>
          <w:szCs w:val="21"/>
        </w:rPr>
      </w:pPr>
      <w:r w:rsidRPr="00A62B80">
        <w:rPr>
          <w:rFonts w:ascii="Arial" w:hAnsi="Arial" w:cs="Arial"/>
          <w:b/>
          <w:i/>
          <w:sz w:val="21"/>
          <w:szCs w:val="21"/>
        </w:rPr>
        <w:t>Hiermit bestätige ich d</w:t>
      </w:r>
      <w:r w:rsidR="005905ED" w:rsidRPr="00A62B80">
        <w:rPr>
          <w:rFonts w:ascii="Arial" w:hAnsi="Arial" w:cs="Arial"/>
          <w:b/>
          <w:i/>
          <w:sz w:val="21"/>
          <w:szCs w:val="21"/>
        </w:rPr>
        <w:t xml:space="preserve">ie Richtigkeit der </w:t>
      </w:r>
      <w:r w:rsidRPr="00A62B80">
        <w:rPr>
          <w:rFonts w:ascii="Arial" w:hAnsi="Arial" w:cs="Arial"/>
          <w:b/>
          <w:i/>
          <w:sz w:val="21"/>
          <w:szCs w:val="21"/>
        </w:rPr>
        <w:t xml:space="preserve">vorstehend </w:t>
      </w:r>
      <w:r w:rsidR="005905ED" w:rsidRPr="00A62B80">
        <w:rPr>
          <w:rFonts w:ascii="Arial" w:hAnsi="Arial" w:cs="Arial"/>
          <w:b/>
          <w:i/>
          <w:sz w:val="21"/>
          <w:szCs w:val="21"/>
        </w:rPr>
        <w:t>gemachten Angaben</w:t>
      </w:r>
      <w:r w:rsidR="005D5FBE">
        <w:rPr>
          <w:rFonts w:ascii="Arial" w:hAnsi="Arial" w:cs="Arial"/>
          <w:b/>
          <w:i/>
          <w:sz w:val="21"/>
          <w:szCs w:val="21"/>
        </w:rPr>
        <w:t>, sowie die zweckentsprechende Verwendung des eingebauten Zwischenzählers</w:t>
      </w:r>
      <w:r w:rsidR="005905ED" w:rsidRPr="00A62B80">
        <w:rPr>
          <w:rFonts w:ascii="Arial" w:hAnsi="Arial" w:cs="Arial"/>
          <w:b/>
          <w:i/>
          <w:sz w:val="21"/>
          <w:szCs w:val="21"/>
        </w:rPr>
        <w:t>.</w:t>
      </w:r>
    </w:p>
    <w:p w:rsidR="005905ED" w:rsidRPr="00A62B80" w:rsidRDefault="00C23B37" w:rsidP="005C2AF1">
      <w:pPr>
        <w:jc w:val="both"/>
        <w:rPr>
          <w:rFonts w:ascii="Arial" w:hAnsi="Arial" w:cs="Arial"/>
          <w:b/>
          <w:i/>
          <w:sz w:val="21"/>
          <w:szCs w:val="21"/>
        </w:rPr>
      </w:pPr>
      <w:r w:rsidRPr="00A62B80">
        <w:rPr>
          <w:rFonts w:ascii="Arial" w:hAnsi="Arial" w:cs="Arial"/>
          <w:b/>
          <w:i/>
          <w:sz w:val="21"/>
          <w:szCs w:val="21"/>
        </w:rPr>
        <w:t xml:space="preserve">Die Anlage 1 </w:t>
      </w:r>
      <w:r w:rsidR="00A62B80">
        <w:rPr>
          <w:rFonts w:ascii="Arial" w:hAnsi="Arial" w:cs="Arial"/>
          <w:b/>
          <w:i/>
          <w:sz w:val="21"/>
          <w:szCs w:val="21"/>
        </w:rPr>
        <w:t xml:space="preserve">(Installationsnachweis) </w:t>
      </w:r>
      <w:r w:rsidRPr="00A62B80">
        <w:rPr>
          <w:rFonts w:ascii="Arial" w:hAnsi="Arial" w:cs="Arial"/>
          <w:b/>
          <w:i/>
          <w:sz w:val="21"/>
          <w:szCs w:val="21"/>
        </w:rPr>
        <w:t xml:space="preserve">ist beigefügt. </w:t>
      </w:r>
      <w:r w:rsidR="00621937" w:rsidRPr="00A62B80">
        <w:rPr>
          <w:rFonts w:ascii="Arial" w:hAnsi="Arial" w:cs="Arial"/>
          <w:b/>
          <w:i/>
          <w:sz w:val="21"/>
          <w:szCs w:val="21"/>
        </w:rPr>
        <w:t xml:space="preserve">Mir ist bekannt dass </w:t>
      </w:r>
      <w:r w:rsidRPr="00A62B80">
        <w:rPr>
          <w:rFonts w:ascii="Arial" w:hAnsi="Arial" w:cs="Arial"/>
          <w:b/>
          <w:i/>
          <w:sz w:val="21"/>
          <w:szCs w:val="21"/>
        </w:rPr>
        <w:t>der Zwischenzähler nach Ablauf der Eichfrist ausgetauscht und neu angemeldet werden muss.</w:t>
      </w:r>
    </w:p>
    <w:p w:rsidR="005905ED" w:rsidRDefault="005905ED" w:rsidP="005C2AF1">
      <w:pPr>
        <w:jc w:val="both"/>
        <w:rPr>
          <w:rFonts w:ascii="Arial" w:hAnsi="Arial" w:cs="Arial"/>
          <w:sz w:val="21"/>
          <w:szCs w:val="21"/>
        </w:rPr>
      </w:pPr>
    </w:p>
    <w:p w:rsidR="009303AE" w:rsidRDefault="009303AE" w:rsidP="005C2AF1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222"/>
        <w:gridCol w:w="4556"/>
      </w:tblGrid>
      <w:tr w:rsidR="005905ED" w:rsidTr="00037F03">
        <w:tc>
          <w:tcPr>
            <w:tcW w:w="4402" w:type="dxa"/>
            <w:tcBorders>
              <w:bottom w:val="dotted" w:sz="4" w:space="0" w:color="auto"/>
            </w:tcBorders>
          </w:tcPr>
          <w:p w:rsidR="005905ED" w:rsidRPr="00173232" w:rsidRDefault="005905ED" w:rsidP="00037F03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22" w:type="dxa"/>
          </w:tcPr>
          <w:p w:rsidR="005905ED" w:rsidRPr="009A6CA9" w:rsidRDefault="005905ED" w:rsidP="00037F0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64" w:type="dxa"/>
            <w:tcBorders>
              <w:bottom w:val="dotted" w:sz="4" w:space="0" w:color="auto"/>
            </w:tcBorders>
          </w:tcPr>
          <w:p w:rsidR="005905ED" w:rsidRPr="00173232" w:rsidRDefault="005905ED" w:rsidP="00037F03">
            <w:pPr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5905ED" w:rsidTr="00037F03">
        <w:tc>
          <w:tcPr>
            <w:tcW w:w="4402" w:type="dxa"/>
            <w:tcBorders>
              <w:top w:val="dotted" w:sz="4" w:space="0" w:color="auto"/>
            </w:tcBorders>
          </w:tcPr>
          <w:p w:rsidR="005905ED" w:rsidRPr="00C27BE0" w:rsidRDefault="005905ED" w:rsidP="00037F03">
            <w:pPr>
              <w:rPr>
                <w:rFonts w:ascii="Arial" w:hAnsi="Arial" w:cs="Arial"/>
                <w:i/>
                <w:sz w:val="24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Ort, </w:t>
            </w:r>
            <w:r w:rsidRPr="0043728C">
              <w:rPr>
                <w:rFonts w:ascii="Arial" w:hAnsi="Arial" w:cs="Arial"/>
                <w:i/>
                <w:sz w:val="18"/>
                <w:szCs w:val="18"/>
              </w:rPr>
              <w:t>Datum</w:t>
            </w:r>
          </w:p>
        </w:tc>
        <w:tc>
          <w:tcPr>
            <w:tcW w:w="222" w:type="dxa"/>
          </w:tcPr>
          <w:p w:rsidR="005905ED" w:rsidRPr="009A6CA9" w:rsidRDefault="005905ED" w:rsidP="00037F0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64" w:type="dxa"/>
            <w:tcBorders>
              <w:top w:val="dotted" w:sz="4" w:space="0" w:color="auto"/>
            </w:tcBorders>
          </w:tcPr>
          <w:p w:rsidR="005905ED" w:rsidRPr="00C27BE0" w:rsidRDefault="005905ED" w:rsidP="00037F03">
            <w:pPr>
              <w:rPr>
                <w:rFonts w:ascii="Arial" w:hAnsi="Arial" w:cs="Arial"/>
                <w:i/>
                <w:sz w:val="24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Unterschrift Grundstückseigentümer</w:t>
            </w:r>
          </w:p>
        </w:tc>
      </w:tr>
    </w:tbl>
    <w:p w:rsidR="005905ED" w:rsidRDefault="005905ED" w:rsidP="005C2AF1">
      <w:pPr>
        <w:jc w:val="both"/>
        <w:rPr>
          <w:rFonts w:ascii="Arial" w:hAnsi="Arial" w:cs="Arial"/>
          <w:sz w:val="21"/>
          <w:szCs w:val="21"/>
        </w:rPr>
      </w:pPr>
    </w:p>
    <w:p w:rsidR="00277A7C" w:rsidRDefault="00277A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6CA9" w:rsidRDefault="00277A7C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Anlage 1 zum </w:t>
      </w:r>
      <w:r w:rsidRPr="00277A7C">
        <w:rPr>
          <w:rFonts w:ascii="Arial" w:hAnsi="Arial" w:cs="Arial"/>
        </w:rPr>
        <w:t>Einbau eines Zwischenzählers für die Garten- und Teichbewässerung</w:t>
      </w:r>
      <w:r w:rsidR="00001C3E">
        <w:rPr>
          <w:rFonts w:ascii="Arial" w:hAnsi="Arial" w:cs="Arial"/>
        </w:rPr>
        <w:t>/ landwirtschaftliche Nutzung</w:t>
      </w:r>
    </w:p>
    <w:p w:rsidR="00277A7C" w:rsidRPr="00482554" w:rsidRDefault="00277A7C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0"/>
          <w:szCs w:val="10"/>
        </w:rPr>
      </w:pPr>
    </w:p>
    <w:p w:rsidR="00277A7C" w:rsidRPr="00F04242" w:rsidRDefault="00EF0E3D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4"/>
        </w:rPr>
      </w:pPr>
      <w:r w:rsidRPr="00F04242">
        <w:rPr>
          <w:rFonts w:ascii="Arial" w:hAnsi="Arial" w:cs="Arial"/>
          <w:b/>
          <w:sz w:val="24"/>
        </w:rPr>
        <w:t xml:space="preserve">Inbetriebsetzung eines </w:t>
      </w:r>
      <w:r w:rsidR="007D3DBC">
        <w:rPr>
          <w:rFonts w:ascii="Arial" w:hAnsi="Arial" w:cs="Arial"/>
          <w:b/>
          <w:sz w:val="24"/>
        </w:rPr>
        <w:t xml:space="preserve">geeichten </w:t>
      </w:r>
      <w:r w:rsidRPr="00F04242">
        <w:rPr>
          <w:rFonts w:ascii="Arial" w:hAnsi="Arial" w:cs="Arial"/>
          <w:b/>
          <w:sz w:val="24"/>
        </w:rPr>
        <w:t>Zwischenzählers</w:t>
      </w:r>
      <w:r w:rsidR="00A62B80">
        <w:rPr>
          <w:rFonts w:ascii="Arial" w:hAnsi="Arial" w:cs="Arial"/>
          <w:b/>
          <w:sz w:val="24"/>
        </w:rPr>
        <w:t xml:space="preserve"> (Installationsnachweis)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Bitte lassen Sie dieses Formblatt von Ihrem Vertragsinstallationsunternehmen ausfüllen und an das</w:t>
      </w:r>
      <w:r>
        <w:rPr>
          <w:rFonts w:ascii="Arial" w:eastAsia="Times New Roman" w:hAnsi="Arial" w:cs="Arial"/>
          <w:sz w:val="20"/>
          <w:szCs w:val="24"/>
          <w:lang w:eastAsia="de-DE"/>
        </w:rPr>
        <w:t xml:space="preserve"> Wasserwerk Erndtebrück zurücksenden.</w:t>
      </w:r>
    </w:p>
    <w:p w:rsidR="00EF0E3D" w:rsidRDefault="00EF0E3D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EF0E3D" w:rsidRDefault="00EF0E3D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EF0E3D" w:rsidRPr="005C2AF1" w:rsidRDefault="00EF0E3D" w:rsidP="00EF0E3D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5C2AF1">
        <w:rPr>
          <w:rFonts w:ascii="Arial" w:hAnsi="Arial" w:cs="Arial"/>
        </w:rPr>
        <w:t>Wasserwerk Erndtebrück</w:t>
      </w:r>
    </w:p>
    <w:p w:rsidR="00EF0E3D" w:rsidRPr="008A1B2A" w:rsidRDefault="00EF0E3D" w:rsidP="00EF0E3D">
      <w:pPr>
        <w:rPr>
          <w:rFonts w:ascii="Arial" w:hAnsi="Arial" w:cs="Arial"/>
        </w:rPr>
      </w:pPr>
      <w:r w:rsidRPr="008A1B2A">
        <w:rPr>
          <w:rFonts w:ascii="Arial" w:hAnsi="Arial" w:cs="Arial"/>
        </w:rPr>
        <w:t>Talstraße 27</w:t>
      </w:r>
    </w:p>
    <w:p w:rsidR="00EF0E3D" w:rsidRPr="008A1B2A" w:rsidRDefault="00EF0E3D" w:rsidP="00EF0E3D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8A1B2A">
        <w:rPr>
          <w:rFonts w:ascii="Arial" w:hAnsi="Arial" w:cs="Arial"/>
        </w:rPr>
        <w:t>57339 Erndtebrück</w:t>
      </w:r>
    </w:p>
    <w:p w:rsidR="00EF0E3D" w:rsidRDefault="00EF0E3D" w:rsidP="00DE07C9">
      <w:pPr>
        <w:pStyle w:val="Kopfzeil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  <w:r w:rsidRPr="00F04242">
        <w:rPr>
          <w:rFonts w:ascii="Arial" w:eastAsia="Times New Roman" w:hAnsi="Arial" w:cs="Arial"/>
          <w:b/>
          <w:bCs/>
          <w:szCs w:val="24"/>
          <w:lang w:eastAsia="de-DE"/>
        </w:rPr>
        <w:t xml:space="preserve">Für das Grundstück </w:t>
      </w:r>
      <w:r w:rsidR="007D3DBC">
        <w:rPr>
          <w:rFonts w:ascii="Arial" w:eastAsia="Times New Roman" w:hAnsi="Arial" w:cs="Arial"/>
          <w:b/>
          <w:bCs/>
          <w:szCs w:val="24"/>
          <w:lang w:eastAsia="de-DE"/>
        </w:rPr>
        <w:t xml:space="preserve">in Erndtebrück </w:t>
      </w:r>
      <w:r w:rsidRPr="00F04242">
        <w:rPr>
          <w:rFonts w:ascii="Arial" w:eastAsia="Times New Roman" w:hAnsi="Arial" w:cs="Arial"/>
          <w:b/>
          <w:bCs/>
          <w:szCs w:val="24"/>
          <w:lang w:eastAsia="de-DE"/>
        </w:rPr>
        <w:t>(Verbrauchsstelle):</w:t>
      </w:r>
    </w:p>
    <w:p w:rsidR="00AB2B50" w:rsidRDefault="00AB2B50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Straße, Hausnummer</w:t>
      </w:r>
    </w:p>
    <w:p w:rsidR="007D3DBC" w:rsidRDefault="007D3DBC" w:rsidP="007D3DBC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7D3DBC" w:rsidRDefault="007D3DBC" w:rsidP="007D3DBC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7D3DBC" w:rsidRDefault="007D3DBC" w:rsidP="007D3DBC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Name, Vorname</w:t>
      </w:r>
    </w:p>
    <w:p w:rsidR="007D3DBC" w:rsidRPr="00F04242" w:rsidRDefault="007D3DBC" w:rsidP="007D3DBC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8"/>
        <w:gridCol w:w="6439"/>
      </w:tblGrid>
      <w:tr w:rsidR="007D3DBC" w:rsidTr="00250893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Zählernummer</w:t>
            </w:r>
          </w:p>
          <w:p w:rsidR="00250893" w:rsidRDefault="00250893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6552" w:type="dxa"/>
            <w:tcBorders>
              <w:lef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7D3DBC" w:rsidTr="00250893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Einbaudatum</w:t>
            </w:r>
          </w:p>
          <w:p w:rsidR="00250893" w:rsidRDefault="00250893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6552" w:type="dxa"/>
            <w:tcBorders>
              <w:lef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7D3DBC" w:rsidTr="00250893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Geeicht bis</w:t>
            </w:r>
          </w:p>
          <w:p w:rsidR="00250893" w:rsidRDefault="00250893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6552" w:type="dxa"/>
            <w:tcBorders>
              <w:lef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7D3DBC" w:rsidTr="00250893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Zählerstand bei Einbau</w:t>
            </w:r>
          </w:p>
          <w:p w:rsidR="00250893" w:rsidRDefault="00250893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6552" w:type="dxa"/>
            <w:tcBorders>
              <w:lef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7D3DBC" w:rsidTr="00250893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3DBC" w:rsidRDefault="007D3DBC" w:rsidP="007D3DBC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Einbauort des Zählers</w:t>
            </w:r>
            <w:r w:rsidR="008F7F9E">
              <w:rPr>
                <w:rFonts w:ascii="Arial" w:eastAsia="Times New Roman" w:hAnsi="Arial" w:cs="Arial"/>
                <w:szCs w:val="24"/>
                <w:lang w:eastAsia="de-DE"/>
              </w:rPr>
              <w:t>/</w:t>
            </w:r>
          </w:p>
          <w:p w:rsidR="00250893" w:rsidRDefault="008F7F9E" w:rsidP="007D3DBC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Wasserverwendung</w:t>
            </w:r>
          </w:p>
        </w:tc>
        <w:tc>
          <w:tcPr>
            <w:tcW w:w="6552" w:type="dxa"/>
            <w:tcBorders>
              <w:left w:val="single" w:sz="4" w:space="0" w:color="auto"/>
            </w:tcBorders>
          </w:tcPr>
          <w:p w:rsidR="007D3DBC" w:rsidRDefault="007D3DBC" w:rsidP="00F04242">
            <w:pPr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de-DE"/>
        </w:rPr>
      </w:pPr>
      <w:r w:rsidRPr="00F04242">
        <w:rPr>
          <w:rFonts w:ascii="Arial" w:eastAsia="Times New Roman" w:hAnsi="Arial" w:cs="Arial"/>
          <w:b/>
          <w:bCs/>
          <w:szCs w:val="24"/>
          <w:lang w:eastAsia="de-DE"/>
        </w:rPr>
        <w:t>Vertrags- Installationsunternehmen:</w:t>
      </w: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Name</w:t>
      </w: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Straße, Hausnummer</w:t>
      </w: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Postleitzahl, Ort</w:t>
      </w: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Telefon</w:t>
      </w:r>
    </w:p>
    <w:p w:rsidR="00482554" w:rsidRDefault="00482554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482554" w:rsidRPr="00F04242" w:rsidRDefault="00482554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noProof/>
          <w:szCs w:val="24"/>
          <w:lang w:eastAsia="de-DE"/>
        </w:rPr>
        <mc:AlternateContent>
          <mc:Choice Requires="wps">
            <w:drawing>
              <wp:inline distT="0" distB="0" distL="0" distR="0">
                <wp:extent cx="5791200" cy="1114425"/>
                <wp:effectExtent l="0" t="0" r="19050" b="28575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554" w:rsidRDefault="00482554" w:rsidP="00482554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</w:pPr>
                            <w:r w:rsidRPr="0048255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>Der Zwischenzähler für die Garten und Teichbewässerung</w:t>
                            </w:r>
                            <w:r w:rsidR="003F5636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>/ landwirtschaftliche Nutzung</w:t>
                            </w:r>
                            <w:r w:rsidRPr="0048255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 xml:space="preserve"> wurde nach den gesetzlichen und behördlichen Bestimmungen, sowie den anerkannten Regeln der Technik, insbesondere DIN EN 1717, DIN EN 806 Teil 1-5, DIN 1988 100-600, VDI 6023 sowie dem DVGW Regelwerk eingebaut</w:t>
                            </w:r>
                            <w:r w:rsidR="001952C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 xml:space="preserve"> </w:t>
                            </w:r>
                            <w:r w:rsidRPr="0048255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>und in Betrieb gesetzt. Die installierten Materialien entsprechen –soweit dies erforderlich ist- den für sie gültigen Normen und Richtlinien.</w:t>
                            </w:r>
                          </w:p>
                          <w:p w:rsidR="001952CD" w:rsidRPr="00482554" w:rsidRDefault="001952CD" w:rsidP="00482554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de-DE"/>
                              </w:rPr>
                              <w:t>Weiterhin wurde der Zwischenzähler manipulationssicher verplombt.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feld 1" o:spid="_x0000_s1028" type="#_x0000_t202" style="width:456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" fillcolor="#f2f2f2 [3052]" strokeweight=".5pt">
                <v:textbox>
                  <w:txbxContent>
                    <w:p w:rsidR="00482554" w:rsidRDefault="00482554" w:rsidP="00482554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</w:pPr>
                      <w:r w:rsidRPr="0048255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>Der Zwischenzähler für die Garten und Teichbewässerung</w:t>
                      </w:r>
                      <w:r w:rsidR="003F5636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>/ landwirtschaftliche Nutzung</w:t>
                      </w:r>
                      <w:r w:rsidRPr="0048255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 xml:space="preserve"> wurde nach den gesetzlichen und behördlichen Bestimmungen, sowie den anerkannten Regeln der Technik, insbesondere DIN EN 1717, DIN EN 806 Teil 1-5, DIN 1988 100-600, VDI 6023 sowie dem DVGW Regelwerk eingebaut</w:t>
                      </w:r>
                      <w:r w:rsidR="001952C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 xml:space="preserve"> </w:t>
                      </w:r>
                      <w:r w:rsidRPr="0048255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>und in Betrieb gesetzt. Die installierten Materialien entsprechen –soweit dies erforderlich ist- den für sie gültigen Normen und Richtlinien.</w:t>
                      </w:r>
                    </w:p>
                    <w:p w:rsidR="001952CD" w:rsidRPr="00482554" w:rsidRDefault="001952CD" w:rsidP="00482554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de-DE"/>
                        </w:rPr>
                        <w:t>Weiterhin wurde der Zwischenzähler manipulationssicher verplombt.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Ort, Datum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Name verantwortlicher Fachmann</w:t>
      </w: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F04242" w:rsidRPr="00F04242" w:rsidRDefault="00F04242" w:rsidP="00F04242">
      <w:pPr>
        <w:spacing w:line="240" w:lineRule="auto"/>
        <w:jc w:val="both"/>
        <w:rPr>
          <w:rFonts w:ascii="Arial" w:eastAsia="Times New Roman" w:hAnsi="Arial" w:cs="Arial"/>
          <w:szCs w:val="24"/>
          <w:lang w:eastAsia="de-DE"/>
        </w:rPr>
      </w:pPr>
    </w:p>
    <w:p w:rsidR="00AB2B50" w:rsidRDefault="00AB2B50" w:rsidP="00AB2B50">
      <w:pPr>
        <w:spacing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4"/>
          <w:lang w:eastAsia="de-DE"/>
        </w:rPr>
        <w:t>_________________________________________________</w:t>
      </w:r>
    </w:p>
    <w:p w:rsidR="00EF0E3D" w:rsidRPr="00F04242" w:rsidRDefault="00F04242" w:rsidP="00F0424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de-DE"/>
        </w:rPr>
      </w:pPr>
      <w:r w:rsidRPr="00F04242">
        <w:rPr>
          <w:rFonts w:ascii="Arial" w:eastAsia="Times New Roman" w:hAnsi="Arial" w:cs="Arial"/>
          <w:sz w:val="20"/>
          <w:szCs w:val="24"/>
          <w:lang w:eastAsia="de-DE"/>
        </w:rPr>
        <w:t>Unterschrift und Stempel Vertrags- Installationsunternehmen</w:t>
      </w:r>
    </w:p>
    <w:sectPr w:rsidR="00EF0E3D" w:rsidRPr="00F04242" w:rsidSect="005C00B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29" w:rsidRDefault="006E2429" w:rsidP="008A1B2A">
      <w:pPr>
        <w:spacing w:line="240" w:lineRule="auto"/>
      </w:pPr>
      <w:r>
        <w:separator/>
      </w:r>
    </w:p>
  </w:endnote>
  <w:endnote w:type="continuationSeparator" w:id="0">
    <w:p w:rsidR="006E2429" w:rsidRDefault="006E2429" w:rsidP="008A1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29" w:rsidRDefault="006E2429" w:rsidP="008A1B2A">
      <w:pPr>
        <w:spacing w:line="240" w:lineRule="auto"/>
      </w:pPr>
      <w:r>
        <w:separator/>
      </w:r>
    </w:p>
  </w:footnote>
  <w:footnote w:type="continuationSeparator" w:id="0">
    <w:p w:rsidR="006E2429" w:rsidRDefault="006E2429" w:rsidP="008A1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7091D"/>
    <w:multiLevelType w:val="hybridMultilevel"/>
    <w:tmpl w:val="CD5CD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1136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2A0E90"/>
    <w:multiLevelType w:val="hybridMultilevel"/>
    <w:tmpl w:val="A6DCC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JEcuGYciFlUjOBRsIkBSUuNA3gQmVT6MsYudJcAk8NkZdCmDu++ABgWTviHsaNyqrWiUnoUtqfO8xUd/+w4n9w==" w:salt="zqUrtgubAx5dyPNgcM0Mv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2A"/>
    <w:rsid w:val="00001C3E"/>
    <w:rsid w:val="00065EC2"/>
    <w:rsid w:val="001121E4"/>
    <w:rsid w:val="00150879"/>
    <w:rsid w:val="00173232"/>
    <w:rsid w:val="001952CD"/>
    <w:rsid w:val="001B0882"/>
    <w:rsid w:val="001B4B33"/>
    <w:rsid w:val="001D3B61"/>
    <w:rsid w:val="001E2948"/>
    <w:rsid w:val="00250893"/>
    <w:rsid w:val="00277A7C"/>
    <w:rsid w:val="002B4BE9"/>
    <w:rsid w:val="002C2C6C"/>
    <w:rsid w:val="00386E5A"/>
    <w:rsid w:val="003F5636"/>
    <w:rsid w:val="0043728C"/>
    <w:rsid w:val="00456D96"/>
    <w:rsid w:val="00482554"/>
    <w:rsid w:val="004A5289"/>
    <w:rsid w:val="005905ED"/>
    <w:rsid w:val="00591AAD"/>
    <w:rsid w:val="005C00B0"/>
    <w:rsid w:val="005C2AF1"/>
    <w:rsid w:val="005D5FBE"/>
    <w:rsid w:val="005E54A9"/>
    <w:rsid w:val="00621937"/>
    <w:rsid w:val="006B1050"/>
    <w:rsid w:val="006C7DE1"/>
    <w:rsid w:val="006E2429"/>
    <w:rsid w:val="006F1935"/>
    <w:rsid w:val="00704A00"/>
    <w:rsid w:val="007828D1"/>
    <w:rsid w:val="007D3DBC"/>
    <w:rsid w:val="00804678"/>
    <w:rsid w:val="008220DF"/>
    <w:rsid w:val="008254EB"/>
    <w:rsid w:val="008A1B2A"/>
    <w:rsid w:val="008A7FC7"/>
    <w:rsid w:val="008F7F9E"/>
    <w:rsid w:val="00926CF2"/>
    <w:rsid w:val="009303AE"/>
    <w:rsid w:val="009A6CA9"/>
    <w:rsid w:val="009C2254"/>
    <w:rsid w:val="009D1375"/>
    <w:rsid w:val="00A62B80"/>
    <w:rsid w:val="00A91300"/>
    <w:rsid w:val="00A9179A"/>
    <w:rsid w:val="00AB2B50"/>
    <w:rsid w:val="00AE7B75"/>
    <w:rsid w:val="00B0783A"/>
    <w:rsid w:val="00B5411F"/>
    <w:rsid w:val="00C141A5"/>
    <w:rsid w:val="00C23B37"/>
    <w:rsid w:val="00C27BE0"/>
    <w:rsid w:val="00C80C95"/>
    <w:rsid w:val="00CC22EF"/>
    <w:rsid w:val="00D859CA"/>
    <w:rsid w:val="00D909A4"/>
    <w:rsid w:val="00DB25DD"/>
    <w:rsid w:val="00DE07C9"/>
    <w:rsid w:val="00E7759F"/>
    <w:rsid w:val="00EE1CC6"/>
    <w:rsid w:val="00EF0E3D"/>
    <w:rsid w:val="00F04242"/>
    <w:rsid w:val="00FC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A1824-1EE7-44F7-AAE2-87F3F62D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A1B2A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bCs/>
      <w:sz w:val="4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A1B2A"/>
    <w:pPr>
      <w:keepNext/>
      <w:spacing w:line="240" w:lineRule="auto"/>
      <w:jc w:val="center"/>
      <w:outlineLvl w:val="1"/>
    </w:pPr>
    <w:rPr>
      <w:rFonts w:ascii="Arial" w:eastAsia="Times New Roman" w:hAnsi="Arial" w:cs="Times New Roman"/>
      <w:sz w:val="40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6CA9"/>
    <w:pPr>
      <w:keepNext/>
      <w:spacing w:line="240" w:lineRule="auto"/>
      <w:outlineLvl w:val="2"/>
    </w:pPr>
    <w:rPr>
      <w:rFonts w:ascii="Arial" w:hAnsi="Arial" w:cs="Arial"/>
      <w:i/>
      <w:sz w:val="18"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C2AF1"/>
    <w:pPr>
      <w:keepNext/>
      <w:spacing w:line="240" w:lineRule="auto"/>
      <w:outlineLvl w:val="3"/>
    </w:pPr>
    <w:rPr>
      <w:rFonts w:ascii="Arial" w:hAnsi="Arial" w:cs="Arial"/>
      <w:i/>
      <w:sz w:val="16"/>
      <w:szCs w:val="1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20DF"/>
    <w:pPr>
      <w:keepNext/>
      <w:jc w:val="center"/>
      <w:outlineLvl w:val="4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1B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1B2A"/>
  </w:style>
  <w:style w:type="paragraph" w:styleId="Fuzeile">
    <w:name w:val="footer"/>
    <w:basedOn w:val="Standard"/>
    <w:link w:val="FuzeileZchn"/>
    <w:uiPriority w:val="99"/>
    <w:unhideWhenUsed/>
    <w:rsid w:val="008A1B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1B2A"/>
  </w:style>
  <w:style w:type="character" w:customStyle="1" w:styleId="berschrift1Zchn">
    <w:name w:val="Überschrift 1 Zchn"/>
    <w:basedOn w:val="Absatz-Standardschriftart"/>
    <w:link w:val="berschrift1"/>
    <w:rsid w:val="008A1B2A"/>
    <w:rPr>
      <w:rFonts w:ascii="Arial" w:eastAsia="Times New Roman" w:hAnsi="Arial" w:cs="Times New Roman"/>
      <w:b/>
      <w:bCs/>
      <w:sz w:val="4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A1B2A"/>
    <w:rPr>
      <w:rFonts w:ascii="Arial" w:eastAsia="Times New Roman" w:hAnsi="Arial" w:cs="Times New Roman"/>
      <w:sz w:val="40"/>
      <w:szCs w:val="24"/>
      <w:lang w:eastAsia="de-DE"/>
    </w:rPr>
  </w:style>
  <w:style w:type="table" w:styleId="Tabellenraster">
    <w:name w:val="Table Grid"/>
    <w:basedOn w:val="NormaleTabelle"/>
    <w:uiPriority w:val="59"/>
    <w:rsid w:val="008A1B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1B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unhideWhenUsed/>
    <w:rsid w:val="00C14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141A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unhideWhenUsed/>
    <w:rsid w:val="009A6CA9"/>
    <w:rPr>
      <w:rFonts w:ascii="Arial" w:hAnsi="Arial" w:cs="Arial"/>
      <w:b/>
      <w:i/>
    </w:rPr>
  </w:style>
  <w:style w:type="character" w:customStyle="1" w:styleId="TextkrperZchn">
    <w:name w:val="Textkörper Zchn"/>
    <w:basedOn w:val="Absatz-Standardschriftart"/>
    <w:link w:val="Textkrper"/>
    <w:uiPriority w:val="99"/>
    <w:rsid w:val="009A6CA9"/>
    <w:rPr>
      <w:rFonts w:ascii="Arial" w:hAnsi="Arial" w:cs="Arial"/>
      <w:b/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6CA9"/>
    <w:rPr>
      <w:rFonts w:ascii="Arial" w:hAnsi="Arial" w:cs="Arial"/>
      <w:i/>
      <w:sz w:val="18"/>
      <w:szCs w:val="18"/>
    </w:rPr>
  </w:style>
  <w:style w:type="paragraph" w:styleId="Textkrper2">
    <w:name w:val="Body Text 2"/>
    <w:basedOn w:val="Standard"/>
    <w:link w:val="Textkrper2Zchn"/>
    <w:uiPriority w:val="99"/>
    <w:unhideWhenUsed/>
    <w:rsid w:val="005C2AF1"/>
    <w:pPr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C2AF1"/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2AF1"/>
    <w:rPr>
      <w:rFonts w:ascii="Arial" w:hAnsi="Arial" w:cs="Arial"/>
      <w:i/>
      <w:sz w:val="16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20DF"/>
    <w:rPr>
      <w:sz w:val="32"/>
    </w:rPr>
  </w:style>
  <w:style w:type="paragraph" w:styleId="Textkrper3">
    <w:name w:val="Body Text 3"/>
    <w:basedOn w:val="Standard"/>
    <w:link w:val="Textkrper3Zchn"/>
    <w:uiPriority w:val="99"/>
    <w:unhideWhenUsed/>
    <w:rsid w:val="005E54A9"/>
    <w:pPr>
      <w:jc w:val="both"/>
    </w:pPr>
    <w:rPr>
      <w:rFonts w:ascii="Arial" w:hAnsi="Arial" w:cs="Arial"/>
      <w:b/>
      <w:i/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E54A9"/>
    <w:rPr>
      <w:rFonts w:ascii="Arial" w:hAnsi="Arial" w:cs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4142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Erndtebrück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Asbeck, Kevin</dc:creator>
  <cp:lastModifiedBy>Microsoft-Konto</cp:lastModifiedBy>
  <cp:revision>4</cp:revision>
  <cp:lastPrinted>2014-12-17T13:32:00Z</cp:lastPrinted>
  <dcterms:created xsi:type="dcterms:W3CDTF">2021-12-20T07:51:00Z</dcterms:created>
  <dcterms:modified xsi:type="dcterms:W3CDTF">2021-12-23T11:01:00Z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-167025910</vt:i4>
  </property>
  <property fmtid="{D5CDD505-2E9C-101B-9397-08002B2CF9AE}" pid="3" name="_NewReviewCycle">
    <vt:lpwstr/>
  </property>
  <property fmtid="{D5CDD505-2E9C-101B-9397-08002B2CF9AE}" pid="4" name="_EmailSubject">
    <vt:lpwstr>Aussenzapftselle für Gartenbewaässerung</vt:lpwstr>
  </property>
  <property fmtid="{D5CDD505-2E9C-101B-9397-08002B2CF9AE}" pid="5" name="_AuthorEmail">
    <vt:lpwstr>N.Treude@erndtebrueck.de</vt:lpwstr>
  </property>
  <property fmtid="{D5CDD505-2E9C-101B-9397-08002B2CF9AE}" pid="6" name="_AuthorEmailDisplayName">
    <vt:lpwstr>Treude, Nicole</vt:lpwstr>
  </property>
  <property fmtid="{D5CDD505-2E9C-101B-9397-08002B2CF9AE}" pid="7" name="_ReviewingToolsShownOnce">
    <vt:lpwstr/>
  </property>
</Properties>
</file>